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7E49" w14:textId="19A6CA97" w:rsidR="00BD06C7" w:rsidRDefault="0025699C" w:rsidP="0022375D">
      <w:pPr>
        <w:pStyle w:val="NoSpacing"/>
        <w:rPr>
          <w:b/>
          <w:bCs/>
          <w:sz w:val="32"/>
          <w:szCs w:val="32"/>
        </w:rPr>
      </w:pPr>
      <w:r w:rsidRPr="0022375D">
        <w:rPr>
          <w:b/>
          <w:bCs/>
          <w:sz w:val="32"/>
          <w:szCs w:val="32"/>
        </w:rPr>
        <w:t>How to run</w:t>
      </w:r>
      <w:r w:rsidR="002318E8" w:rsidRPr="0022375D">
        <w:rPr>
          <w:b/>
          <w:bCs/>
          <w:sz w:val="32"/>
          <w:szCs w:val="32"/>
        </w:rPr>
        <w:t xml:space="preserve"> </w:t>
      </w:r>
      <w:r w:rsidR="00BD06C7">
        <w:rPr>
          <w:b/>
          <w:bCs/>
          <w:sz w:val="32"/>
          <w:szCs w:val="32"/>
        </w:rPr>
        <w:t>for Office:</w:t>
      </w:r>
    </w:p>
    <w:p w14:paraId="6E6EBB7B" w14:textId="5548E705" w:rsidR="00C07B96" w:rsidRPr="0022375D" w:rsidRDefault="0025699C" w:rsidP="0022375D">
      <w:pPr>
        <w:pStyle w:val="NoSpacing"/>
        <w:rPr>
          <w:b/>
          <w:bCs/>
          <w:sz w:val="32"/>
          <w:szCs w:val="32"/>
        </w:rPr>
      </w:pPr>
      <w:r w:rsidRPr="0022375D">
        <w:rPr>
          <w:b/>
          <w:bCs/>
          <w:sz w:val="32"/>
          <w:szCs w:val="32"/>
        </w:rPr>
        <w:t>Harford County MD</w:t>
      </w:r>
      <w:r w:rsidR="0022375D">
        <w:rPr>
          <w:b/>
          <w:bCs/>
          <w:sz w:val="32"/>
          <w:szCs w:val="32"/>
        </w:rPr>
        <w:t xml:space="preserve"> </w:t>
      </w:r>
      <w:r w:rsidR="006D2DEC">
        <w:rPr>
          <w:b/>
          <w:bCs/>
          <w:sz w:val="32"/>
          <w:szCs w:val="32"/>
        </w:rPr>
        <w:t xml:space="preserve">candidate </w:t>
      </w:r>
      <w:r w:rsidR="0022375D">
        <w:rPr>
          <w:b/>
          <w:bCs/>
          <w:sz w:val="32"/>
          <w:szCs w:val="32"/>
        </w:rPr>
        <w:t>resource guide</w:t>
      </w:r>
    </w:p>
    <w:p w14:paraId="3BC12B41" w14:textId="39CE22CA" w:rsidR="0022375D" w:rsidRPr="00095696" w:rsidRDefault="0022375D" w:rsidP="0022375D">
      <w:pPr>
        <w:pStyle w:val="NoSpacing"/>
        <w:rPr>
          <w:i/>
          <w:iCs/>
        </w:rPr>
      </w:pPr>
      <w:r w:rsidRPr="00095696">
        <w:rPr>
          <w:i/>
          <w:iCs/>
        </w:rPr>
        <w:t>Presented by Gina Kazimir</w:t>
      </w:r>
      <w:r w:rsidR="006D2DEC">
        <w:rPr>
          <w:i/>
          <w:iCs/>
        </w:rPr>
        <w:t xml:space="preserve"> for the NAACP Harford County Branch</w:t>
      </w:r>
      <w:r w:rsidRPr="00095696">
        <w:rPr>
          <w:i/>
          <w:iCs/>
        </w:rPr>
        <w:t>, January 2022</w:t>
      </w:r>
    </w:p>
    <w:p w14:paraId="393CF949" w14:textId="77777777" w:rsidR="0022375D" w:rsidRPr="00E5552F" w:rsidRDefault="0022375D" w:rsidP="0022375D">
      <w:pPr>
        <w:pStyle w:val="NoSpacing"/>
      </w:pPr>
    </w:p>
    <w:p w14:paraId="00423FAF" w14:textId="240BBB66" w:rsidR="006D2DEC" w:rsidRPr="006D2DEC" w:rsidRDefault="006D2DEC" w:rsidP="006D2DEC">
      <w:pPr>
        <w:pStyle w:val="NormalWeb"/>
        <w:rPr>
          <w:rFonts w:asciiTheme="minorHAnsi" w:hAnsiTheme="minorHAnsi" w:cstheme="minorHAnsi"/>
          <w:b/>
          <w:bCs/>
          <w:color w:val="000000"/>
          <w:sz w:val="28"/>
          <w:szCs w:val="28"/>
        </w:rPr>
      </w:pPr>
      <w:r w:rsidRPr="006D2DEC">
        <w:rPr>
          <w:rFonts w:asciiTheme="minorHAnsi" w:hAnsiTheme="minorHAnsi" w:cstheme="minorHAnsi"/>
          <w:b/>
          <w:bCs/>
          <w:color w:val="000000"/>
          <w:sz w:val="28"/>
          <w:szCs w:val="28"/>
        </w:rPr>
        <w:t>Why are you doing this?</w:t>
      </w:r>
    </w:p>
    <w:p w14:paraId="68921CE5" w14:textId="5DAF5684"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 xml:space="preserve">It’s a simple question, but it’s absolutely critical. Why are you running for office. Start by answering </w:t>
      </w:r>
      <w:r w:rsidR="00BD06C7">
        <w:rPr>
          <w:rFonts w:asciiTheme="minorHAnsi" w:hAnsiTheme="minorHAnsi" w:cstheme="minorHAnsi"/>
          <w:color w:val="000000"/>
        </w:rPr>
        <w:t>that because</w:t>
      </w:r>
      <w:r>
        <w:rPr>
          <w:rFonts w:asciiTheme="minorHAnsi" w:hAnsiTheme="minorHAnsi" w:cstheme="minorHAnsi"/>
          <w:color w:val="000000"/>
        </w:rPr>
        <w:t xml:space="preserve"> your answer will set up everything else.</w:t>
      </w:r>
    </w:p>
    <w:p w14:paraId="430C4BFD" w14:textId="65EBEE8E" w:rsidR="006D2DEC" w:rsidRPr="006D2DEC" w:rsidRDefault="006D2DEC" w:rsidP="006D2DEC">
      <w:pPr>
        <w:pStyle w:val="NormalWeb"/>
        <w:rPr>
          <w:rFonts w:asciiTheme="minorHAnsi" w:hAnsiTheme="minorHAnsi" w:cstheme="minorHAnsi"/>
          <w:b/>
          <w:bCs/>
          <w:i/>
          <w:iCs/>
          <w:color w:val="000000"/>
          <w:sz w:val="28"/>
          <w:szCs w:val="28"/>
        </w:rPr>
      </w:pPr>
      <w:r w:rsidRPr="006D2DEC">
        <w:rPr>
          <w:rFonts w:asciiTheme="minorHAnsi" w:hAnsiTheme="minorHAnsi" w:cstheme="minorHAnsi"/>
          <w:b/>
          <w:bCs/>
          <w:i/>
          <w:iCs/>
          <w:color w:val="000000"/>
          <w:sz w:val="28"/>
          <w:szCs w:val="28"/>
        </w:rPr>
        <w:t>The Basics</w:t>
      </w:r>
    </w:p>
    <w:p w14:paraId="2207DECD" w14:textId="77777777" w:rsidR="00BD06C7" w:rsidRPr="000B253A" w:rsidRDefault="00BD06C7" w:rsidP="00BD06C7">
      <w:pPr>
        <w:pStyle w:val="NormalWeb"/>
        <w:rPr>
          <w:rFonts w:asciiTheme="minorHAnsi" w:hAnsiTheme="minorHAnsi" w:cstheme="minorHAnsi"/>
          <w:b/>
          <w:bCs/>
          <w:i/>
          <w:iCs/>
          <w:color w:val="000000"/>
        </w:rPr>
      </w:pPr>
      <w:r w:rsidRPr="000B253A">
        <w:rPr>
          <w:rFonts w:asciiTheme="minorHAnsi" w:hAnsiTheme="minorHAnsi" w:cstheme="minorHAnsi"/>
          <w:b/>
          <w:bCs/>
          <w:i/>
          <w:iCs/>
          <w:color w:val="000000"/>
        </w:rPr>
        <w:t>Determine your Why</w:t>
      </w:r>
    </w:p>
    <w:p w14:paraId="22FB2ECC" w14:textId="77777777" w:rsidR="00BD06C7" w:rsidRDefault="00BD06C7" w:rsidP="00BD06C7">
      <w:pPr>
        <w:pStyle w:val="NormalWeb"/>
        <w:rPr>
          <w:rFonts w:asciiTheme="minorHAnsi" w:hAnsiTheme="minorHAnsi" w:cstheme="minorHAnsi"/>
          <w:color w:val="000000"/>
        </w:rPr>
      </w:pPr>
      <w:r>
        <w:rPr>
          <w:rFonts w:asciiTheme="minorHAnsi" w:hAnsiTheme="minorHAnsi" w:cstheme="minorHAnsi"/>
          <w:color w:val="000000"/>
        </w:rPr>
        <w:t>Why are you running? You need to be able to answer that question in no more than three sentences. It will be the main message on your website and social media, and will be your easiest way to ask for votes and support.</w:t>
      </w:r>
    </w:p>
    <w:p w14:paraId="193F1729" w14:textId="77777777" w:rsidR="00BD06C7" w:rsidRDefault="00BD06C7" w:rsidP="00BD06C7">
      <w:pPr>
        <w:pStyle w:val="NormalWeb"/>
        <w:rPr>
          <w:rFonts w:asciiTheme="minorHAnsi" w:hAnsiTheme="minorHAnsi" w:cstheme="minorHAnsi"/>
          <w:color w:val="000000"/>
        </w:rPr>
      </w:pPr>
      <w:r>
        <w:rPr>
          <w:rFonts w:asciiTheme="minorHAnsi" w:hAnsiTheme="minorHAnsi" w:cstheme="minorHAnsi"/>
          <w:color w:val="000000"/>
        </w:rPr>
        <w:t xml:space="preserve">You ‘why’ will also help you determine what kind of campaign you want to run. Do you want a full one campaign with fundraising and public events? If so, you’ll want to look at having volunteers to help. Or are you running to make a statement and play gadfly to those in office? That ‘why’ may motivate a different structure. </w:t>
      </w:r>
    </w:p>
    <w:p w14:paraId="24684B93" w14:textId="77777777" w:rsidR="00BD06C7" w:rsidRDefault="00BD06C7" w:rsidP="00BD06C7">
      <w:pPr>
        <w:pStyle w:val="NormalWeb"/>
        <w:rPr>
          <w:rFonts w:asciiTheme="minorHAnsi" w:hAnsiTheme="minorHAnsi" w:cstheme="minorHAnsi"/>
          <w:color w:val="000000"/>
        </w:rPr>
      </w:pPr>
      <w:r>
        <w:rPr>
          <w:rFonts w:asciiTheme="minorHAnsi" w:hAnsiTheme="minorHAnsi" w:cstheme="minorHAnsi"/>
          <w:color w:val="000000"/>
        </w:rPr>
        <w:t>The ‘why’ will also help determine how  much time you’re going to spend on things like door knocking, debates and events. It’s important to be honest about your motivation and expectations. Remember, 85% of incumbents nationwide are reelected and only 10% of first time candidates win. But a good loss – meaning a decent showing in the votes – is usually a springboard to a future win.</w:t>
      </w:r>
    </w:p>
    <w:p w14:paraId="11E1DD8A" w14:textId="50762E95" w:rsidR="00BD06C7" w:rsidRDefault="00BD06C7" w:rsidP="00BD06C7">
      <w:pPr>
        <w:pStyle w:val="NormalWeb"/>
        <w:rPr>
          <w:rFonts w:asciiTheme="minorHAnsi" w:hAnsiTheme="minorHAnsi" w:cstheme="minorHAnsi"/>
          <w:color w:val="000000"/>
        </w:rPr>
      </w:pPr>
      <w:r>
        <w:rPr>
          <w:rFonts w:asciiTheme="minorHAnsi" w:hAnsiTheme="minorHAnsi" w:cstheme="minorHAnsi"/>
          <w:color w:val="000000"/>
        </w:rPr>
        <w:t>Your ‘why’ will also be critical in developing the next critical item your campaign needs – a platform.</w:t>
      </w:r>
      <w:r w:rsidRPr="00BD06C7">
        <w:rPr>
          <w:rFonts w:asciiTheme="minorHAnsi" w:hAnsiTheme="minorHAnsi" w:cstheme="minorHAnsi"/>
          <w:color w:val="000000"/>
        </w:rPr>
        <w:t xml:space="preserve"> </w:t>
      </w:r>
    </w:p>
    <w:p w14:paraId="60E5E0D2" w14:textId="0527B23A" w:rsidR="00BD06C7" w:rsidRPr="00BD06C7" w:rsidRDefault="00BD06C7" w:rsidP="00BD06C7">
      <w:pPr>
        <w:pStyle w:val="NormalWeb"/>
        <w:rPr>
          <w:rFonts w:asciiTheme="minorHAnsi" w:hAnsiTheme="minorHAnsi" w:cstheme="minorHAnsi"/>
          <w:b/>
          <w:bCs/>
          <w:i/>
          <w:iCs/>
          <w:color w:val="000000"/>
        </w:rPr>
      </w:pPr>
      <w:r w:rsidRPr="00BD06C7">
        <w:rPr>
          <w:rFonts w:asciiTheme="minorHAnsi" w:hAnsiTheme="minorHAnsi" w:cstheme="minorHAnsi"/>
          <w:b/>
          <w:bCs/>
          <w:i/>
          <w:iCs/>
          <w:color w:val="000000"/>
        </w:rPr>
        <w:t>Know your limits</w:t>
      </w:r>
    </w:p>
    <w:p w14:paraId="4E38BED5" w14:textId="2A96E1AB" w:rsidR="00BD06C7" w:rsidRDefault="00BD06C7" w:rsidP="00BD06C7">
      <w:pPr>
        <w:pStyle w:val="NormalWeb"/>
        <w:rPr>
          <w:rFonts w:asciiTheme="minorHAnsi" w:hAnsiTheme="minorHAnsi" w:cstheme="minorHAnsi"/>
          <w:color w:val="000000"/>
        </w:rPr>
      </w:pPr>
      <w:r>
        <w:rPr>
          <w:rFonts w:asciiTheme="minorHAnsi" w:hAnsiTheme="minorHAnsi" w:cstheme="minorHAnsi"/>
          <w:color w:val="000000"/>
        </w:rPr>
        <w:t xml:space="preserve">Being a candidate can range from putting your name on the ballot and doing nothing else, to doing so much voter outreach it’s nearly a full time job. It’s up to you to know what you can and want to do. </w:t>
      </w:r>
    </w:p>
    <w:p w14:paraId="6A73D03F" w14:textId="77777777" w:rsidR="00BD06C7" w:rsidRDefault="00BD06C7" w:rsidP="00BD06C7">
      <w:pPr>
        <w:pStyle w:val="NormalWeb"/>
        <w:rPr>
          <w:rFonts w:asciiTheme="minorHAnsi" w:hAnsiTheme="minorHAnsi" w:cstheme="minorHAnsi"/>
          <w:color w:val="000000"/>
        </w:rPr>
      </w:pPr>
      <w:r>
        <w:rPr>
          <w:rFonts w:asciiTheme="minorHAnsi" w:hAnsiTheme="minorHAnsi" w:cstheme="minorHAnsi"/>
          <w:color w:val="000000"/>
        </w:rPr>
        <w:t>Don’t ignore the effect on family, also. If you decide to run a major effort, your family WILL be affected, if only because there will be many times when you’ll be campaigning instead of spending time with them. Make sure everyone in the household is prepared and on board.</w:t>
      </w:r>
    </w:p>
    <w:p w14:paraId="7808FC37" w14:textId="5E35E96D" w:rsidR="00BD06C7" w:rsidRPr="00BD06C7" w:rsidRDefault="00BD06C7" w:rsidP="00BD06C7">
      <w:pPr>
        <w:pStyle w:val="NormalWeb"/>
        <w:rPr>
          <w:rFonts w:asciiTheme="minorHAnsi" w:hAnsiTheme="minorHAnsi" w:cstheme="minorHAnsi"/>
          <w:i/>
          <w:iCs/>
          <w:color w:val="000000"/>
        </w:rPr>
      </w:pPr>
      <w:r w:rsidRPr="00BD06C7">
        <w:rPr>
          <w:rFonts w:asciiTheme="minorHAnsi" w:hAnsiTheme="minorHAnsi" w:cstheme="minorHAnsi"/>
          <w:i/>
          <w:iCs/>
          <w:color w:val="000000"/>
        </w:rPr>
        <w:t>Make sure your employment agreement does not prohibit you running for office or campaigning. Some Defense contractors especially have clauses about this.</w:t>
      </w:r>
      <w:r>
        <w:rPr>
          <w:rFonts w:asciiTheme="minorHAnsi" w:hAnsiTheme="minorHAnsi" w:cstheme="minorHAnsi"/>
          <w:i/>
          <w:iCs/>
          <w:color w:val="000000"/>
        </w:rPr>
        <w:t xml:space="preserve"> You may need to clarify rules on campaigning, etc, with HR before you start. You don’t want to have to withdraw your candidacy because of a conflict.</w:t>
      </w:r>
    </w:p>
    <w:p w14:paraId="49D7C590" w14:textId="545611C1" w:rsidR="00BD06C7" w:rsidRPr="00BD06C7" w:rsidRDefault="00BD06C7" w:rsidP="00BD06C7">
      <w:pPr>
        <w:pStyle w:val="NormalWeb"/>
        <w:rPr>
          <w:rFonts w:asciiTheme="minorHAnsi" w:hAnsiTheme="minorHAnsi" w:cstheme="minorHAnsi"/>
          <w:b/>
          <w:bCs/>
          <w:i/>
          <w:iCs/>
          <w:color w:val="000000"/>
        </w:rPr>
      </w:pPr>
      <w:r w:rsidRPr="00BD06C7">
        <w:rPr>
          <w:rFonts w:asciiTheme="minorHAnsi" w:hAnsiTheme="minorHAnsi" w:cstheme="minorHAnsi"/>
          <w:b/>
          <w:bCs/>
          <w:i/>
          <w:iCs/>
          <w:color w:val="000000"/>
        </w:rPr>
        <w:lastRenderedPageBreak/>
        <w:t>Consider training</w:t>
      </w:r>
    </w:p>
    <w:p w14:paraId="0BC0C970" w14:textId="5EED1F54" w:rsidR="00BD06C7" w:rsidRDefault="00BD06C7" w:rsidP="00BD06C7">
      <w:pPr>
        <w:pStyle w:val="NormalWeb"/>
        <w:rPr>
          <w:rFonts w:asciiTheme="minorHAnsi" w:hAnsiTheme="minorHAnsi" w:cstheme="minorHAnsi"/>
          <w:color w:val="000000"/>
        </w:rPr>
      </w:pPr>
      <w:r>
        <w:rPr>
          <w:rFonts w:asciiTheme="minorHAnsi" w:hAnsiTheme="minorHAnsi" w:cstheme="minorHAnsi"/>
          <w:color w:val="000000"/>
        </w:rPr>
        <w:t>There are some online resources available:</w:t>
      </w:r>
    </w:p>
    <w:p w14:paraId="7DFC801C" w14:textId="77777777" w:rsidR="00BD06C7" w:rsidRDefault="00BD06C7" w:rsidP="00BD06C7">
      <w:pPr>
        <w:pStyle w:val="NormalWeb"/>
        <w:rPr>
          <w:rFonts w:asciiTheme="minorHAnsi" w:hAnsiTheme="minorHAnsi" w:cstheme="minorHAnsi"/>
          <w:color w:val="000000"/>
        </w:rPr>
      </w:pPr>
      <w:hyperlink r:id="rId7" w:history="1">
        <w:r w:rsidRPr="001D4284">
          <w:rPr>
            <w:rStyle w:val="Hyperlink"/>
            <w:rFonts w:asciiTheme="minorHAnsi" w:hAnsiTheme="minorHAnsi" w:cstheme="minorHAnsi"/>
          </w:rPr>
          <w:t>https://ncil.org/run-for-office/</w:t>
        </w:r>
      </w:hyperlink>
      <w:r>
        <w:rPr>
          <w:rFonts w:asciiTheme="minorHAnsi" w:hAnsiTheme="minorHAnsi" w:cstheme="minorHAnsi"/>
          <w:color w:val="000000"/>
        </w:rPr>
        <w:t xml:space="preserve"> </w:t>
      </w:r>
    </w:p>
    <w:p w14:paraId="5ACBBBBD" w14:textId="77777777" w:rsidR="00BD06C7" w:rsidRDefault="00BD06C7" w:rsidP="00BD06C7">
      <w:pPr>
        <w:pStyle w:val="NormalWeb"/>
        <w:rPr>
          <w:rFonts w:asciiTheme="minorHAnsi" w:hAnsiTheme="minorHAnsi" w:cstheme="minorHAnsi"/>
          <w:color w:val="000000"/>
        </w:rPr>
      </w:pPr>
      <w:hyperlink r:id="rId8" w:history="1">
        <w:r w:rsidRPr="001D4284">
          <w:rPr>
            <w:rStyle w:val="Hyperlink"/>
            <w:rFonts w:asciiTheme="minorHAnsi" w:hAnsiTheme="minorHAnsi" w:cstheme="minorHAnsi"/>
          </w:rPr>
          <w:t>https://www.onlinecandidate.com/articles/political-candidate-training-courses</w:t>
        </w:r>
      </w:hyperlink>
      <w:r>
        <w:rPr>
          <w:rFonts w:asciiTheme="minorHAnsi" w:hAnsiTheme="minorHAnsi" w:cstheme="minorHAnsi"/>
          <w:color w:val="000000"/>
        </w:rPr>
        <w:t xml:space="preserve"> </w:t>
      </w:r>
    </w:p>
    <w:p w14:paraId="54EE2E61" w14:textId="77777777" w:rsidR="00BD06C7" w:rsidRDefault="00BD06C7" w:rsidP="00BD06C7">
      <w:pPr>
        <w:pStyle w:val="NormalWeb"/>
        <w:rPr>
          <w:rFonts w:asciiTheme="minorHAnsi" w:hAnsiTheme="minorHAnsi" w:cstheme="minorHAnsi"/>
          <w:color w:val="000000"/>
        </w:rPr>
      </w:pPr>
      <w:hyperlink r:id="rId9" w:history="1">
        <w:r w:rsidRPr="001D4284">
          <w:rPr>
            <w:rStyle w:val="Hyperlink"/>
            <w:rFonts w:asciiTheme="minorHAnsi" w:hAnsiTheme="minorHAnsi" w:cstheme="minorHAnsi"/>
          </w:rPr>
          <w:t>https://democrats.org/take-action/trainings/activists-organizers-candidates/</w:t>
        </w:r>
      </w:hyperlink>
    </w:p>
    <w:p w14:paraId="2B4AA026" w14:textId="5705D008" w:rsidR="00BD06C7" w:rsidRPr="00E4549A" w:rsidRDefault="00BD06C7" w:rsidP="00BD06C7">
      <w:pPr>
        <w:pStyle w:val="NormalWeb"/>
        <w:rPr>
          <w:rFonts w:asciiTheme="minorHAnsi" w:hAnsiTheme="minorHAnsi" w:cstheme="minorHAnsi"/>
          <w:b/>
          <w:bCs/>
          <w:i/>
          <w:iCs/>
          <w:color w:val="000000"/>
        </w:rPr>
      </w:pPr>
      <w:r w:rsidRPr="00E4549A">
        <w:rPr>
          <w:rFonts w:asciiTheme="minorHAnsi" w:hAnsiTheme="minorHAnsi" w:cstheme="minorHAnsi"/>
          <w:b/>
          <w:bCs/>
          <w:i/>
          <w:iCs/>
          <w:color w:val="000000"/>
        </w:rPr>
        <w:t>Pick your Platform</w:t>
      </w:r>
    </w:p>
    <w:p w14:paraId="68EEA5F2" w14:textId="77777777" w:rsidR="00BD06C7" w:rsidRDefault="00BD06C7" w:rsidP="00BD06C7">
      <w:pPr>
        <w:pStyle w:val="NormalWeb"/>
        <w:rPr>
          <w:rFonts w:asciiTheme="minorHAnsi" w:hAnsiTheme="minorHAnsi" w:cstheme="minorHAnsi"/>
          <w:color w:val="000000"/>
        </w:rPr>
      </w:pPr>
      <w:r>
        <w:rPr>
          <w:rFonts w:asciiTheme="minorHAnsi" w:hAnsiTheme="minorHAnsi" w:cstheme="minorHAnsi"/>
          <w:color w:val="000000"/>
        </w:rPr>
        <w:t>Your ‘why’ will lead you into your platform. Are you running because you don’t want someone unopposed? Then protecting voter choice is part of your platform! Are you upset about the handling of the pandemic? Public health is part of your platform!</w:t>
      </w:r>
    </w:p>
    <w:p w14:paraId="26613472" w14:textId="77777777" w:rsidR="00BD06C7" w:rsidRDefault="00BD06C7" w:rsidP="00BD06C7">
      <w:pPr>
        <w:pStyle w:val="NormalWeb"/>
        <w:rPr>
          <w:rFonts w:asciiTheme="minorHAnsi" w:hAnsiTheme="minorHAnsi" w:cstheme="minorHAnsi"/>
          <w:color w:val="000000"/>
        </w:rPr>
      </w:pPr>
      <w:r>
        <w:rPr>
          <w:rFonts w:asciiTheme="minorHAnsi" w:hAnsiTheme="minorHAnsi" w:cstheme="minorHAnsi"/>
          <w:color w:val="000000"/>
        </w:rPr>
        <w:t>In developing a platform, it’s a good idea to talk with people you trust. Local political organizations, groups you participate in, your faith family, and others are all resources for developing a platform that you truly believe in. And you MUST believe in it, because even if you choose to just be an opposition gadfly, you will be called to defend it at some point.</w:t>
      </w:r>
    </w:p>
    <w:p w14:paraId="38EA432B" w14:textId="77777777" w:rsidR="006D2DEC" w:rsidRPr="00D22833" w:rsidRDefault="006D2DEC" w:rsidP="006D2DEC">
      <w:pPr>
        <w:pStyle w:val="NormalWeb"/>
        <w:rPr>
          <w:rFonts w:asciiTheme="minorHAnsi" w:hAnsiTheme="minorHAnsi" w:cstheme="minorHAnsi"/>
          <w:b/>
          <w:bCs/>
          <w:i/>
          <w:iCs/>
          <w:color w:val="000000"/>
        </w:rPr>
      </w:pPr>
      <w:r w:rsidRPr="00D22833">
        <w:rPr>
          <w:rFonts w:asciiTheme="minorHAnsi" w:hAnsiTheme="minorHAnsi" w:cstheme="minorHAnsi"/>
          <w:b/>
          <w:bCs/>
          <w:i/>
          <w:iCs/>
          <w:color w:val="000000"/>
        </w:rPr>
        <w:t>Set up a website</w:t>
      </w:r>
    </w:p>
    <w:p w14:paraId="0E1FAD67"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You will want to make sure that you have a campaign website ready to go. You can make this as simple or as complicated as you want:</w:t>
      </w:r>
    </w:p>
    <w:p w14:paraId="704C07A8" w14:textId="77777777" w:rsidR="006D2DEC" w:rsidRDefault="006D2DEC" w:rsidP="006D2DEC">
      <w:pPr>
        <w:pStyle w:val="NormalWeb"/>
        <w:numPr>
          <w:ilvl w:val="0"/>
          <w:numId w:val="2"/>
        </w:numPr>
        <w:rPr>
          <w:rFonts w:asciiTheme="minorHAnsi" w:hAnsiTheme="minorHAnsi" w:cstheme="minorHAnsi"/>
          <w:color w:val="000000"/>
        </w:rPr>
      </w:pPr>
      <w:r>
        <w:rPr>
          <w:rFonts w:asciiTheme="minorHAnsi" w:hAnsiTheme="minorHAnsi" w:cstheme="minorHAnsi"/>
          <w:color w:val="000000"/>
        </w:rPr>
        <w:t xml:space="preserve">For an easy complete package, consider a system like </w:t>
      </w:r>
      <w:hyperlink r:id="rId10" w:history="1">
        <w:r w:rsidRPr="001D4284">
          <w:rPr>
            <w:rStyle w:val="Hyperlink"/>
            <w:rFonts w:asciiTheme="minorHAnsi" w:hAnsiTheme="minorHAnsi" w:cstheme="minorHAnsi"/>
          </w:rPr>
          <w:t>https://www.onlinecandidate.com/</w:t>
        </w:r>
      </w:hyperlink>
      <w:r>
        <w:rPr>
          <w:rFonts w:asciiTheme="minorHAnsi" w:hAnsiTheme="minorHAnsi" w:cstheme="minorHAnsi"/>
          <w:color w:val="000000"/>
        </w:rPr>
        <w:t xml:space="preserve"> or </w:t>
      </w:r>
      <w:hyperlink r:id="rId11" w:anchor="plans" w:history="1">
        <w:r w:rsidRPr="001D4284">
          <w:rPr>
            <w:rStyle w:val="Hyperlink"/>
            <w:rFonts w:asciiTheme="minorHAnsi" w:hAnsiTheme="minorHAnsi" w:cstheme="minorHAnsi"/>
          </w:rPr>
          <w:t>https://www.campaignpartner.com/#plans</w:t>
        </w:r>
      </w:hyperlink>
      <w:r>
        <w:rPr>
          <w:rFonts w:asciiTheme="minorHAnsi" w:hAnsiTheme="minorHAnsi" w:cstheme="minorHAnsi"/>
          <w:color w:val="000000"/>
        </w:rPr>
        <w:t xml:space="preserve"> </w:t>
      </w:r>
    </w:p>
    <w:p w14:paraId="2FCE9D8F" w14:textId="77777777" w:rsidR="006D2DEC" w:rsidRDefault="006D2DEC" w:rsidP="006D2DEC">
      <w:pPr>
        <w:pStyle w:val="NormalWeb"/>
        <w:numPr>
          <w:ilvl w:val="0"/>
          <w:numId w:val="2"/>
        </w:numPr>
        <w:rPr>
          <w:rFonts w:asciiTheme="minorHAnsi" w:hAnsiTheme="minorHAnsi" w:cstheme="minorHAnsi"/>
          <w:color w:val="000000"/>
        </w:rPr>
      </w:pPr>
      <w:r>
        <w:rPr>
          <w:rFonts w:asciiTheme="minorHAnsi" w:hAnsiTheme="minorHAnsi" w:cstheme="minorHAnsi"/>
          <w:color w:val="000000"/>
        </w:rPr>
        <w:t xml:space="preserve">Use one of the free options:  </w:t>
      </w:r>
      <w:hyperlink r:id="rId12" w:history="1">
        <w:r w:rsidRPr="001D4284">
          <w:rPr>
            <w:rStyle w:val="Hyperlink"/>
            <w:rFonts w:asciiTheme="minorHAnsi" w:hAnsiTheme="minorHAnsi" w:cstheme="minorHAnsi"/>
          </w:rPr>
          <w:t>https://www.wix.com/</w:t>
        </w:r>
      </w:hyperlink>
      <w:r>
        <w:rPr>
          <w:rFonts w:asciiTheme="minorHAnsi" w:hAnsiTheme="minorHAnsi" w:cstheme="minorHAnsi"/>
          <w:color w:val="000000"/>
        </w:rPr>
        <w:t xml:space="preserve"> , </w:t>
      </w:r>
      <w:hyperlink r:id="rId13" w:history="1">
        <w:r w:rsidRPr="001D4284">
          <w:rPr>
            <w:rStyle w:val="Hyperlink"/>
            <w:rFonts w:asciiTheme="minorHAnsi" w:hAnsiTheme="minorHAnsi" w:cstheme="minorHAnsi"/>
          </w:rPr>
          <w:t>https://www.yola.com/</w:t>
        </w:r>
      </w:hyperlink>
      <w:r>
        <w:rPr>
          <w:rFonts w:asciiTheme="minorHAnsi" w:hAnsiTheme="minorHAnsi" w:cstheme="minorHAnsi"/>
          <w:color w:val="000000"/>
        </w:rPr>
        <w:t xml:space="preserve"> , or perhaps one of these - </w:t>
      </w:r>
      <w:hyperlink r:id="rId14" w:history="1">
        <w:r w:rsidRPr="001D4284">
          <w:rPr>
            <w:rStyle w:val="Hyperlink"/>
            <w:rFonts w:asciiTheme="minorHAnsi" w:hAnsiTheme="minorHAnsi" w:cstheme="minorHAnsi"/>
          </w:rPr>
          <w:t>https://www.business.org/services/website/best-free-website-builder-for-small-business/</w:t>
        </w:r>
      </w:hyperlink>
      <w:r>
        <w:rPr>
          <w:rFonts w:asciiTheme="minorHAnsi" w:hAnsiTheme="minorHAnsi" w:cstheme="minorHAnsi"/>
          <w:color w:val="000000"/>
        </w:rPr>
        <w:t xml:space="preserve"> </w:t>
      </w:r>
    </w:p>
    <w:p w14:paraId="247F5596" w14:textId="77777777" w:rsidR="006D2DEC" w:rsidRPr="000B253A" w:rsidRDefault="006D2DEC" w:rsidP="006D2DEC">
      <w:pPr>
        <w:pStyle w:val="NormalWeb"/>
        <w:rPr>
          <w:rFonts w:asciiTheme="minorHAnsi" w:hAnsiTheme="minorHAnsi" w:cstheme="minorHAnsi"/>
          <w:b/>
          <w:bCs/>
          <w:i/>
          <w:iCs/>
          <w:color w:val="000000"/>
        </w:rPr>
      </w:pPr>
      <w:r w:rsidRPr="000B253A">
        <w:rPr>
          <w:rFonts w:asciiTheme="minorHAnsi" w:hAnsiTheme="minorHAnsi" w:cstheme="minorHAnsi"/>
          <w:b/>
          <w:bCs/>
          <w:i/>
          <w:iCs/>
          <w:color w:val="000000"/>
        </w:rPr>
        <w:t>Get your email and phone</w:t>
      </w:r>
    </w:p>
    <w:p w14:paraId="44031EC7"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The easiest thing is to get a dedicated email from Gmail, and then add a Google Voice phone number. This is a no cost option that can quickly be of use.</w:t>
      </w:r>
    </w:p>
    <w:p w14:paraId="46C0967A" w14:textId="77777777" w:rsidR="006D2DEC" w:rsidRPr="000B253A" w:rsidRDefault="006D2DEC" w:rsidP="006D2DEC">
      <w:pPr>
        <w:pStyle w:val="NormalWeb"/>
        <w:rPr>
          <w:rFonts w:asciiTheme="minorHAnsi" w:hAnsiTheme="minorHAnsi" w:cstheme="minorHAnsi"/>
          <w:b/>
          <w:bCs/>
          <w:i/>
          <w:iCs/>
          <w:color w:val="000000"/>
        </w:rPr>
      </w:pPr>
      <w:r w:rsidRPr="000B253A">
        <w:rPr>
          <w:rFonts w:asciiTheme="minorHAnsi" w:hAnsiTheme="minorHAnsi" w:cstheme="minorHAnsi"/>
          <w:b/>
          <w:bCs/>
          <w:i/>
          <w:iCs/>
          <w:color w:val="000000"/>
        </w:rPr>
        <w:t>Set up social media</w:t>
      </w:r>
    </w:p>
    <w:p w14:paraId="6559AC85"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Using your personal social media accounts isn’t the best idea from a professionalism or privacy standpoint. Set up separate social media accounts for your candidacy.</w:t>
      </w:r>
    </w:p>
    <w:p w14:paraId="56D457EF" w14:textId="77777777" w:rsidR="006D2DEC" w:rsidRPr="005901DF" w:rsidRDefault="006D2DEC" w:rsidP="006D2DEC">
      <w:pPr>
        <w:pStyle w:val="NormalWeb"/>
        <w:rPr>
          <w:rFonts w:asciiTheme="minorHAnsi" w:hAnsiTheme="minorHAnsi" w:cstheme="minorHAnsi"/>
          <w:b/>
          <w:bCs/>
          <w:i/>
          <w:iCs/>
          <w:color w:val="000000"/>
        </w:rPr>
      </w:pPr>
      <w:r w:rsidRPr="005901DF">
        <w:rPr>
          <w:rFonts w:asciiTheme="minorHAnsi" w:hAnsiTheme="minorHAnsi" w:cstheme="minorHAnsi"/>
          <w:b/>
          <w:bCs/>
          <w:i/>
          <w:iCs/>
          <w:color w:val="000000"/>
        </w:rPr>
        <w:t>Plan how to share your message</w:t>
      </w:r>
    </w:p>
    <w:p w14:paraId="2B3E5506"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When you have the basics above ready to go, you’ll want to plan how to share your message. Get a calendar and schedule when you’ll put up information on your website and social media, and what else you want to do.</w:t>
      </w:r>
    </w:p>
    <w:p w14:paraId="1150A1EC"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lastRenderedPageBreak/>
        <w:t xml:space="preserve">Are you raising money for your campaign and want to produce brochures for door knocking? Know how long it will take to go from idea to print. Plan social media posts, especially if you’ll need photos or videos to go with them. </w:t>
      </w:r>
    </w:p>
    <w:p w14:paraId="5D608CEF"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 xml:space="preserve">Do you want yard signs? How will you produce them (locally </w:t>
      </w:r>
      <w:r w:rsidRPr="00853B83">
        <w:rPr>
          <w:rFonts w:asciiTheme="minorHAnsi" w:hAnsiTheme="minorHAnsi" w:cstheme="minorHAnsi"/>
          <w:i/>
          <w:iCs/>
          <w:color w:val="000000"/>
        </w:rPr>
        <w:t>Big House Signs</w:t>
      </w:r>
      <w:r>
        <w:rPr>
          <w:rFonts w:asciiTheme="minorHAnsi" w:hAnsiTheme="minorHAnsi" w:cstheme="minorHAnsi"/>
          <w:color w:val="000000"/>
        </w:rPr>
        <w:t xml:space="preserve"> in Havre de Grace is a good choice)? Make sure you know the sign regulations in your area:  </w:t>
      </w:r>
      <w:hyperlink r:id="rId15" w:history="1">
        <w:r w:rsidRPr="001D4284">
          <w:rPr>
            <w:rStyle w:val="Hyperlink"/>
            <w:rFonts w:asciiTheme="minorHAnsi" w:hAnsiTheme="minorHAnsi" w:cstheme="minorHAnsi"/>
          </w:rPr>
          <w:t>https://harfordvotes.info/wp-content/uploads/2021/02/Campaign-Signs.pdf</w:t>
        </w:r>
      </w:hyperlink>
      <w:r>
        <w:rPr>
          <w:rFonts w:asciiTheme="minorHAnsi" w:hAnsiTheme="minorHAnsi" w:cstheme="minorHAnsi"/>
          <w:color w:val="000000"/>
        </w:rPr>
        <w:t xml:space="preserve"> .</w:t>
      </w:r>
    </w:p>
    <w:p w14:paraId="5C0BA17C"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Do you want to have a t-shirt or car magnet? What about a campaign kick off event? Have you considered business cards to hand out? These are all tools you can use to spread the word and recruit voters. You are limited only by campaign rules and available resources.</w:t>
      </w:r>
    </w:p>
    <w:p w14:paraId="453F0B22"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If you are planning an in depth run, do consider asking someone to serve as your Communications Manager. This person can vet any requests to speak and help be another trusted voice when the campaign gets hectic.</w:t>
      </w:r>
    </w:p>
    <w:p w14:paraId="1E9ADF36" w14:textId="77777777" w:rsidR="006D2DEC" w:rsidRPr="00E4549A" w:rsidRDefault="006D2DEC" w:rsidP="006D2DEC">
      <w:pPr>
        <w:pStyle w:val="NormalWeb"/>
        <w:rPr>
          <w:rFonts w:asciiTheme="minorHAnsi" w:hAnsiTheme="minorHAnsi" w:cstheme="minorHAnsi"/>
          <w:b/>
          <w:bCs/>
          <w:i/>
          <w:iCs/>
          <w:color w:val="000000"/>
        </w:rPr>
      </w:pPr>
      <w:r w:rsidRPr="00E4549A">
        <w:rPr>
          <w:rFonts w:asciiTheme="minorHAnsi" w:hAnsiTheme="minorHAnsi" w:cstheme="minorHAnsi"/>
          <w:b/>
          <w:bCs/>
          <w:i/>
          <w:iCs/>
          <w:color w:val="000000"/>
        </w:rPr>
        <w:t>Talk to People</w:t>
      </w:r>
    </w:p>
    <w:p w14:paraId="3671D583"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 xml:space="preserve">No matter what, if you are running for office, you need to talk to people! Even if you’re planning a low key campaign, you’ll want to make sure to let people know you’re running. </w:t>
      </w:r>
    </w:p>
    <w:p w14:paraId="4818D396"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 xml:space="preserve">There are lots of ways to get the word out. Door knocking is a time honored technique, and it really can work to raise awareness of your campaign. But also consider reaching out to clubs, organizations, senior facilities and others and offering to do a “listening session” where you hear voters’ concerns and answer questions. Supporters can also host house parties for you where you do the same thing. </w:t>
      </w:r>
    </w:p>
    <w:p w14:paraId="7B7A08E4"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 xml:space="preserve">Remember, the more people talk with you, the more chances you have to create enthusiasm about your candidacy. </w:t>
      </w:r>
    </w:p>
    <w:p w14:paraId="13B40625" w14:textId="77777777" w:rsidR="006D2DEC" w:rsidRPr="006A0BD9" w:rsidRDefault="006D2DEC" w:rsidP="006D2DEC">
      <w:pPr>
        <w:pStyle w:val="NormalWeb"/>
        <w:rPr>
          <w:rFonts w:asciiTheme="minorHAnsi" w:hAnsiTheme="minorHAnsi" w:cstheme="minorHAnsi"/>
          <w:b/>
          <w:bCs/>
          <w:i/>
          <w:iCs/>
          <w:color w:val="000000"/>
        </w:rPr>
      </w:pPr>
      <w:r w:rsidRPr="006A0BD9">
        <w:rPr>
          <w:rFonts w:asciiTheme="minorHAnsi" w:hAnsiTheme="minorHAnsi" w:cstheme="minorHAnsi"/>
          <w:b/>
          <w:bCs/>
          <w:i/>
          <w:iCs/>
          <w:color w:val="000000"/>
        </w:rPr>
        <w:t>Be You</w:t>
      </w:r>
    </w:p>
    <w:p w14:paraId="7C5C81E5"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 xml:space="preserve">The one thing you can do that will be the biggest factor in your success is to be yourself. Be authentic. Don’t tell people what you think they want to hear; tell them what you believe. </w:t>
      </w:r>
    </w:p>
    <w:p w14:paraId="03F020D6"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 xml:space="preserve">If we’ve seen one thing over the years, it’s that candidates can be flawed humans and still win. So don’t be afraid to show who you are. </w:t>
      </w:r>
    </w:p>
    <w:p w14:paraId="2E2861EC"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If you know some things could be perceived as negatives, get in front of them. “Not being from here” can become a positive story about how you’ve chosen this area and love it maybe more because you did. “Not being connected” can mean you are able to truly represent the people, not any special interest. You can’t make the truth go away, but you probably can make it work for you, not against you.</w:t>
      </w:r>
    </w:p>
    <w:p w14:paraId="5E416CB4"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Yes, you may want to curse a little less, or not emphasize some things. But don’t try to create a candidate persona – it won’t work, and you can’t keep it up. Just be you, maybe the work or church you, but you. You may be surprised at how far it gets you!</w:t>
      </w:r>
    </w:p>
    <w:p w14:paraId="0EF42AA8" w14:textId="77777777" w:rsidR="006D2DEC" w:rsidRPr="003F5E40" w:rsidRDefault="006D2DEC" w:rsidP="006D2DEC">
      <w:pPr>
        <w:pStyle w:val="NormalWeb"/>
        <w:rPr>
          <w:rFonts w:asciiTheme="minorHAnsi" w:hAnsiTheme="minorHAnsi" w:cstheme="minorHAnsi"/>
          <w:b/>
          <w:bCs/>
          <w:i/>
          <w:iCs/>
          <w:color w:val="000000"/>
        </w:rPr>
      </w:pPr>
      <w:r w:rsidRPr="003F5E40">
        <w:rPr>
          <w:rFonts w:asciiTheme="minorHAnsi" w:hAnsiTheme="minorHAnsi" w:cstheme="minorHAnsi"/>
          <w:b/>
          <w:bCs/>
          <w:i/>
          <w:iCs/>
          <w:color w:val="000000"/>
        </w:rPr>
        <w:lastRenderedPageBreak/>
        <w:t>Don’t Take It Personally!</w:t>
      </w:r>
    </w:p>
    <w:p w14:paraId="48152CC6"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This one is HARD, but critical. Somewhere along the road to the election, someone WILL say something ranging from unkind to vile about you. IT WILL HAPPEN. And the bigger the impact you have, the worse it will get.</w:t>
      </w:r>
    </w:p>
    <w:p w14:paraId="6F63752E"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You need to know that although it will be about you, it’s not personal. The attacks will happen because you’re a candidate, not because you’re a bad person. Yes, it will hurt. And of course you’ll want to react, probably angrily. DON’T.</w:t>
      </w:r>
    </w:p>
    <w:p w14:paraId="559349F7" w14:textId="77777777"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You need to develop the ability to shut down and not show that you are upset. Even, and especially, in the moment. And you need to make sure your family knows this, too. It’s very difficult, but important for you as a person and as a candidate.</w:t>
      </w:r>
    </w:p>
    <w:p w14:paraId="0E896412" w14:textId="77777777" w:rsidR="006D2DEC" w:rsidRPr="006552F5" w:rsidRDefault="006D2DEC" w:rsidP="006D2DEC">
      <w:pPr>
        <w:pStyle w:val="NormalWeb"/>
        <w:rPr>
          <w:rFonts w:asciiTheme="minorHAnsi" w:hAnsiTheme="minorHAnsi" w:cstheme="minorHAnsi"/>
          <w:b/>
          <w:bCs/>
          <w:i/>
          <w:iCs/>
          <w:color w:val="000000"/>
        </w:rPr>
      </w:pPr>
      <w:r w:rsidRPr="006552F5">
        <w:rPr>
          <w:rFonts w:asciiTheme="minorHAnsi" w:hAnsiTheme="minorHAnsi" w:cstheme="minorHAnsi"/>
          <w:b/>
          <w:bCs/>
          <w:i/>
          <w:iCs/>
          <w:color w:val="000000"/>
        </w:rPr>
        <w:t>Be Proud &amp; Have Fun!</w:t>
      </w:r>
    </w:p>
    <w:p w14:paraId="47D0CA20" w14:textId="6537757D" w:rsidR="006D2DEC" w:rsidRDefault="006D2DEC" w:rsidP="006D2DEC">
      <w:pPr>
        <w:pStyle w:val="NormalWeb"/>
        <w:rPr>
          <w:rFonts w:asciiTheme="minorHAnsi" w:hAnsiTheme="minorHAnsi" w:cstheme="minorHAnsi"/>
          <w:color w:val="000000"/>
        </w:rPr>
      </w:pPr>
      <w:r>
        <w:rPr>
          <w:rFonts w:asciiTheme="minorHAnsi" w:hAnsiTheme="minorHAnsi" w:cstheme="minorHAnsi"/>
          <w:color w:val="000000"/>
        </w:rPr>
        <w:t>No matter what kind of campaign you run, take a moment every day – ok, every week – to let yourself be proud. YOU are stepping up to make a difference. That matters</w:t>
      </w:r>
      <w:r w:rsidR="00EB73D9">
        <w:rPr>
          <w:rFonts w:asciiTheme="minorHAnsi" w:hAnsiTheme="minorHAnsi" w:cstheme="minorHAnsi"/>
          <w:color w:val="000000"/>
        </w:rPr>
        <w:t>.</w:t>
      </w:r>
    </w:p>
    <w:p w14:paraId="2FE70152" w14:textId="5EA1587E" w:rsidR="006D2DEC" w:rsidRPr="009B11F9" w:rsidRDefault="006D2DEC" w:rsidP="006D2DEC">
      <w:pPr>
        <w:pStyle w:val="NormalWeb"/>
        <w:rPr>
          <w:rFonts w:asciiTheme="minorHAnsi" w:hAnsiTheme="minorHAnsi" w:cstheme="minorHAnsi"/>
          <w:color w:val="000000"/>
        </w:rPr>
      </w:pPr>
      <w:r>
        <w:rPr>
          <w:rFonts w:asciiTheme="minorHAnsi" w:hAnsiTheme="minorHAnsi" w:cstheme="minorHAnsi"/>
          <w:color w:val="000000"/>
        </w:rPr>
        <w:t>Enjoy the experience. Win or lose, you’ll have great stories to tell, and you’ll meet some amazing people along the way. And you just might win the chance to make things better not just for you and your family, but for the County as a whole. That’s worth celebrating</w:t>
      </w:r>
      <w:r w:rsidR="00EB73D9">
        <w:rPr>
          <w:rFonts w:asciiTheme="minorHAnsi" w:hAnsiTheme="minorHAnsi" w:cstheme="minorHAnsi"/>
          <w:color w:val="000000"/>
        </w:rPr>
        <w:t>.</w:t>
      </w:r>
    </w:p>
    <w:p w14:paraId="37B09630" w14:textId="77777777" w:rsidR="00F974E0" w:rsidRDefault="00F974E0">
      <w:pPr>
        <w:rPr>
          <w:rFonts w:cstheme="minorHAnsi"/>
          <w:b/>
          <w:bCs/>
          <w:sz w:val="28"/>
          <w:szCs w:val="28"/>
        </w:rPr>
      </w:pPr>
    </w:p>
    <w:p w14:paraId="24EC81A8" w14:textId="7EA915A7" w:rsidR="00922CD9" w:rsidRPr="00922CD9" w:rsidRDefault="00E5552F">
      <w:pPr>
        <w:rPr>
          <w:rFonts w:cstheme="minorHAnsi"/>
          <w:b/>
          <w:bCs/>
          <w:sz w:val="28"/>
          <w:szCs w:val="28"/>
        </w:rPr>
      </w:pPr>
      <w:r w:rsidRPr="00922CD9">
        <w:rPr>
          <w:rFonts w:cstheme="minorHAnsi"/>
          <w:b/>
          <w:bCs/>
          <w:sz w:val="28"/>
          <w:szCs w:val="28"/>
        </w:rPr>
        <w:t>General information</w:t>
      </w:r>
    </w:p>
    <w:p w14:paraId="14B3818E" w14:textId="784C1F99" w:rsidR="0025699C" w:rsidRPr="009B11F9" w:rsidRDefault="00922CD9">
      <w:pPr>
        <w:rPr>
          <w:rFonts w:cstheme="minorHAnsi"/>
          <w:sz w:val="24"/>
          <w:szCs w:val="24"/>
        </w:rPr>
      </w:pPr>
      <w:r>
        <w:rPr>
          <w:rFonts w:cstheme="minorHAnsi"/>
          <w:sz w:val="24"/>
          <w:szCs w:val="24"/>
        </w:rPr>
        <w:t>County info</w:t>
      </w:r>
      <w:r w:rsidR="00E5552F">
        <w:rPr>
          <w:rFonts w:cstheme="minorHAnsi"/>
          <w:sz w:val="24"/>
          <w:szCs w:val="24"/>
        </w:rPr>
        <w:t xml:space="preserve">: </w:t>
      </w:r>
      <w:hyperlink r:id="rId16" w:history="1">
        <w:r w:rsidR="00E5552F" w:rsidRPr="001F3893">
          <w:rPr>
            <w:rStyle w:val="Hyperlink"/>
            <w:rFonts w:cstheme="minorHAnsi"/>
            <w:sz w:val="24"/>
            <w:szCs w:val="24"/>
          </w:rPr>
          <w:t>https://harfordvotes.info/?page_id=2124</w:t>
        </w:r>
      </w:hyperlink>
      <w:r w:rsidR="0025699C" w:rsidRPr="009B11F9">
        <w:rPr>
          <w:rFonts w:cstheme="minorHAnsi"/>
          <w:sz w:val="24"/>
          <w:szCs w:val="24"/>
        </w:rPr>
        <w:t xml:space="preserve"> </w:t>
      </w:r>
    </w:p>
    <w:p w14:paraId="3ABAD81D" w14:textId="237A8135" w:rsidR="0025699C" w:rsidRPr="009B11F9" w:rsidRDefault="0025699C" w:rsidP="0025699C">
      <w:pPr>
        <w:pStyle w:val="NormalWeb"/>
        <w:rPr>
          <w:rFonts w:asciiTheme="minorHAnsi" w:hAnsiTheme="minorHAnsi" w:cstheme="minorHAnsi"/>
        </w:rPr>
      </w:pPr>
      <w:r w:rsidRPr="009B11F9">
        <w:rPr>
          <w:rStyle w:val="Strong"/>
          <w:rFonts w:asciiTheme="minorHAnsi" w:hAnsiTheme="minorHAnsi" w:cstheme="minorHAnsi"/>
          <w:color w:val="000000"/>
        </w:rPr>
        <w:t>Filing Deadline: February 22, 2022</w:t>
      </w:r>
      <w:r w:rsidRPr="009B11F9">
        <w:rPr>
          <w:rFonts w:asciiTheme="minorHAnsi" w:hAnsiTheme="minorHAnsi" w:cstheme="minorHAnsi"/>
          <w:b/>
          <w:bCs/>
          <w:color w:val="000000"/>
        </w:rPr>
        <w:br/>
      </w:r>
      <w:r w:rsidRPr="009B11F9">
        <w:rPr>
          <w:rStyle w:val="Strong"/>
          <w:rFonts w:asciiTheme="minorHAnsi" w:hAnsiTheme="minorHAnsi" w:cstheme="minorHAnsi"/>
          <w:color w:val="000000"/>
        </w:rPr>
        <w:t>Withdraw Deadline: March 4, 2022</w:t>
      </w:r>
    </w:p>
    <w:p w14:paraId="66D899F8" w14:textId="77777777" w:rsidR="00C33D7A" w:rsidRPr="009B11F9" w:rsidRDefault="00C33D7A" w:rsidP="00C33D7A">
      <w:pPr>
        <w:pStyle w:val="NormalWeb"/>
        <w:rPr>
          <w:rFonts w:asciiTheme="minorHAnsi" w:hAnsiTheme="minorHAnsi" w:cstheme="minorHAnsi"/>
        </w:rPr>
      </w:pPr>
      <w:r w:rsidRPr="009B11F9">
        <w:rPr>
          <w:rFonts w:asciiTheme="minorHAnsi" w:hAnsiTheme="minorHAnsi" w:cstheme="minorHAnsi"/>
          <w:color w:val="000000"/>
        </w:rPr>
        <w:t xml:space="preserve">To file for </w:t>
      </w:r>
      <w:r w:rsidRPr="009B11F9">
        <w:rPr>
          <w:rStyle w:val="Strong"/>
          <w:rFonts w:asciiTheme="minorHAnsi" w:hAnsiTheme="minorHAnsi" w:cstheme="minorHAnsi"/>
          <w:color w:val="000000"/>
        </w:rPr>
        <w:t>County Council President</w:t>
      </w:r>
      <w:r w:rsidRPr="009B11F9">
        <w:rPr>
          <w:rFonts w:asciiTheme="minorHAnsi" w:hAnsiTheme="minorHAnsi" w:cstheme="minorHAnsi"/>
          <w:color w:val="000000"/>
        </w:rPr>
        <w:t> you must be a resident of Harford County for two years as specified in the county charter.</w:t>
      </w:r>
    </w:p>
    <w:p w14:paraId="1E97A406" w14:textId="50142463" w:rsidR="00C33D7A" w:rsidRPr="009B11F9" w:rsidRDefault="00C33D7A" w:rsidP="00C33D7A">
      <w:pPr>
        <w:pStyle w:val="NormalWeb"/>
        <w:rPr>
          <w:rFonts w:asciiTheme="minorHAnsi" w:hAnsiTheme="minorHAnsi" w:cstheme="minorHAnsi"/>
          <w:color w:val="000000"/>
        </w:rPr>
      </w:pPr>
      <w:r w:rsidRPr="009B11F9">
        <w:rPr>
          <w:rFonts w:asciiTheme="minorHAnsi" w:hAnsiTheme="minorHAnsi" w:cstheme="minorHAnsi"/>
          <w:color w:val="000000"/>
        </w:rPr>
        <w:t xml:space="preserve">To file for as a </w:t>
      </w:r>
      <w:r w:rsidRPr="009B11F9">
        <w:rPr>
          <w:rStyle w:val="Strong"/>
          <w:rFonts w:asciiTheme="minorHAnsi" w:hAnsiTheme="minorHAnsi" w:cstheme="minorHAnsi"/>
          <w:color w:val="000000"/>
        </w:rPr>
        <w:t>County Council Member</w:t>
      </w:r>
      <w:r w:rsidRPr="009B11F9">
        <w:rPr>
          <w:rFonts w:asciiTheme="minorHAnsi" w:hAnsiTheme="minorHAnsi" w:cstheme="minorHAnsi"/>
          <w:color w:val="000000"/>
        </w:rPr>
        <w:t xml:space="preserve"> you must be a resident of Harford County for two years in the district you are running as specified in the county charter.</w:t>
      </w:r>
    </w:p>
    <w:p w14:paraId="2FC4BDBC" w14:textId="29AFB1FC" w:rsidR="00952375" w:rsidRPr="009B11F9" w:rsidRDefault="00952375" w:rsidP="00C33D7A">
      <w:pPr>
        <w:pStyle w:val="NormalWeb"/>
        <w:rPr>
          <w:rFonts w:asciiTheme="minorHAnsi" w:hAnsiTheme="minorHAnsi" w:cstheme="minorHAnsi"/>
          <w:color w:val="000000"/>
        </w:rPr>
      </w:pPr>
      <w:r w:rsidRPr="009B11F9">
        <w:rPr>
          <w:rFonts w:asciiTheme="minorHAnsi" w:hAnsiTheme="minorHAnsi" w:cstheme="minorHAnsi"/>
          <w:color w:val="000000"/>
        </w:rPr>
        <w:t xml:space="preserve">To file for the </w:t>
      </w:r>
      <w:r w:rsidRPr="009B11F9">
        <w:rPr>
          <w:rStyle w:val="Strong"/>
          <w:rFonts w:asciiTheme="minorHAnsi" w:hAnsiTheme="minorHAnsi" w:cstheme="minorHAnsi"/>
          <w:color w:val="000000"/>
        </w:rPr>
        <w:t>Board of Education</w:t>
      </w:r>
      <w:r w:rsidRPr="009B11F9">
        <w:rPr>
          <w:rFonts w:asciiTheme="minorHAnsi" w:hAnsiTheme="minorHAnsi" w:cstheme="minorHAnsi"/>
          <w:color w:val="000000"/>
        </w:rPr>
        <w:t xml:space="preserve"> you must be a resident of the district in which you are running for three years as specified in the county charter. You may run for the Board of Education regardless of your political affiliation, but must be a registered voter.</w:t>
      </w:r>
    </w:p>
    <w:p w14:paraId="5614CF71" w14:textId="61B30B95" w:rsidR="00FB1CA3" w:rsidRPr="009B11F9" w:rsidRDefault="00AC08C2" w:rsidP="00FB1CA3">
      <w:pPr>
        <w:pStyle w:val="NormalWeb"/>
        <w:rPr>
          <w:rFonts w:asciiTheme="minorHAnsi" w:hAnsiTheme="minorHAnsi" w:cstheme="minorHAnsi"/>
        </w:rPr>
      </w:pPr>
      <w:r w:rsidRPr="009B11F9">
        <w:rPr>
          <w:rFonts w:asciiTheme="minorHAnsi" w:hAnsiTheme="minorHAnsi" w:cstheme="minorHAnsi"/>
        </w:rPr>
        <w:t xml:space="preserve">Candidates must file </w:t>
      </w:r>
      <w:r w:rsidRPr="009B11F9">
        <w:rPr>
          <w:rFonts w:asciiTheme="minorHAnsi" w:hAnsiTheme="minorHAnsi" w:cstheme="minorHAnsi"/>
          <w:b/>
          <w:bCs/>
        </w:rPr>
        <w:t xml:space="preserve">in person </w:t>
      </w:r>
      <w:r w:rsidRPr="009B11F9">
        <w:rPr>
          <w:rFonts w:asciiTheme="minorHAnsi" w:hAnsiTheme="minorHAnsi" w:cstheme="minorHAnsi"/>
        </w:rPr>
        <w:t xml:space="preserve">at the Harford County Board of Elections located at 133 Industry Lane, Forest Hill, MD 21050. </w:t>
      </w:r>
      <w:r w:rsidRPr="009B11F9">
        <w:rPr>
          <w:rFonts w:asciiTheme="minorHAnsi" w:hAnsiTheme="minorHAnsi" w:cstheme="minorHAnsi"/>
          <w:b/>
          <w:bCs/>
        </w:rPr>
        <w:t xml:space="preserve">Appointments are required </w:t>
      </w:r>
      <w:r w:rsidRPr="009B11F9">
        <w:rPr>
          <w:rFonts w:asciiTheme="minorHAnsi" w:hAnsiTheme="minorHAnsi" w:cstheme="minorHAnsi"/>
        </w:rPr>
        <w:t xml:space="preserve">and can be made by calling (410) 638-3565. Office hours are Monday through Friday from 8:00 AM – 4:30 PM. </w:t>
      </w:r>
      <w:r w:rsidR="00FB1CA3" w:rsidRPr="009B11F9">
        <w:rPr>
          <w:rFonts w:asciiTheme="minorHAnsi" w:hAnsiTheme="minorHAnsi" w:cstheme="minorHAnsi"/>
          <w:color w:val="000000"/>
        </w:rPr>
        <w:t xml:space="preserve">Information for candidates can be found at </w:t>
      </w:r>
      <w:hyperlink r:id="rId17" w:history="1">
        <w:r w:rsidR="00FB1CA3" w:rsidRPr="009B11F9">
          <w:rPr>
            <w:rStyle w:val="Hyperlink"/>
            <w:rFonts w:asciiTheme="minorHAnsi" w:hAnsiTheme="minorHAnsi" w:cstheme="minorHAnsi"/>
          </w:rPr>
          <w:t>https://harfordvotes.info/?page_id=36</w:t>
        </w:r>
      </w:hyperlink>
      <w:r w:rsidR="00FB1CA3" w:rsidRPr="009B11F9">
        <w:rPr>
          <w:rFonts w:asciiTheme="minorHAnsi" w:hAnsiTheme="minorHAnsi" w:cstheme="minorHAnsi"/>
          <w:color w:val="000000"/>
        </w:rPr>
        <w:t xml:space="preserve"> </w:t>
      </w:r>
    </w:p>
    <w:p w14:paraId="6CF23FA3" w14:textId="77777777" w:rsidR="00F974E0" w:rsidRDefault="00F974E0" w:rsidP="00C33D7A">
      <w:pPr>
        <w:pStyle w:val="NormalWeb"/>
        <w:rPr>
          <w:rFonts w:asciiTheme="minorHAnsi" w:hAnsiTheme="minorHAnsi" w:cstheme="minorHAnsi"/>
          <w:b/>
          <w:bCs/>
          <w:i/>
          <w:iCs/>
          <w:sz w:val="28"/>
          <w:szCs w:val="28"/>
        </w:rPr>
      </w:pPr>
    </w:p>
    <w:p w14:paraId="5BA2F705" w14:textId="0C7E8648" w:rsidR="00FB1CA3" w:rsidRPr="00F16130" w:rsidRDefault="00F16130" w:rsidP="00C33D7A">
      <w:pPr>
        <w:pStyle w:val="NormalWeb"/>
        <w:rPr>
          <w:rFonts w:asciiTheme="minorHAnsi" w:hAnsiTheme="minorHAnsi" w:cstheme="minorHAnsi"/>
          <w:b/>
          <w:bCs/>
          <w:i/>
          <w:iCs/>
          <w:sz w:val="28"/>
          <w:szCs w:val="28"/>
        </w:rPr>
      </w:pPr>
      <w:r w:rsidRPr="00F16130">
        <w:rPr>
          <w:rFonts w:asciiTheme="minorHAnsi" w:hAnsiTheme="minorHAnsi" w:cstheme="minorHAnsi"/>
          <w:b/>
          <w:bCs/>
          <w:i/>
          <w:iCs/>
          <w:sz w:val="28"/>
          <w:szCs w:val="28"/>
        </w:rPr>
        <w:lastRenderedPageBreak/>
        <w:t>For County Council Candidates:</w:t>
      </w:r>
    </w:p>
    <w:p w14:paraId="2B8C52BE" w14:textId="77777777" w:rsidR="00C33D7A" w:rsidRPr="00C33D7A" w:rsidRDefault="00C33D7A" w:rsidP="00C33D7A">
      <w:pPr>
        <w:spacing w:before="100" w:beforeAutospacing="1" w:after="100" w:afterAutospacing="1" w:line="240" w:lineRule="auto"/>
        <w:outlineLvl w:val="0"/>
        <w:rPr>
          <w:rFonts w:eastAsia="Times New Roman" w:cstheme="minorHAnsi"/>
          <w:b/>
          <w:bCs/>
          <w:kern w:val="36"/>
          <w:sz w:val="24"/>
          <w:szCs w:val="24"/>
        </w:rPr>
      </w:pPr>
      <w:r w:rsidRPr="00C33D7A">
        <w:rPr>
          <w:rFonts w:eastAsia="Times New Roman" w:cstheme="minorHAnsi"/>
          <w:b/>
          <w:bCs/>
          <w:color w:val="000000"/>
          <w:kern w:val="36"/>
          <w:sz w:val="24"/>
          <w:szCs w:val="24"/>
          <w:u w:val="single"/>
        </w:rPr>
        <w:t>REPUBLICAN AND DEMOCRATIC CANDIDATES</w:t>
      </w:r>
    </w:p>
    <w:p w14:paraId="2D01B012" w14:textId="1AE82905" w:rsidR="0025699C" w:rsidRPr="009B11F9" w:rsidRDefault="0025699C" w:rsidP="0025699C">
      <w:pPr>
        <w:pStyle w:val="NormalWeb"/>
        <w:rPr>
          <w:rFonts w:asciiTheme="minorHAnsi" w:hAnsiTheme="minorHAnsi" w:cstheme="minorHAnsi"/>
        </w:rPr>
      </w:pPr>
      <w:r w:rsidRPr="009B11F9">
        <w:rPr>
          <w:rStyle w:val="Strong"/>
          <w:rFonts w:asciiTheme="minorHAnsi" w:hAnsiTheme="minorHAnsi" w:cstheme="minorHAnsi"/>
          <w:color w:val="000000"/>
          <w:u w:val="single"/>
        </w:rPr>
        <w:t>Requirements:</w:t>
      </w:r>
    </w:p>
    <w:p w14:paraId="34CC6CB8" w14:textId="77777777" w:rsidR="0025699C" w:rsidRPr="009B11F9" w:rsidRDefault="0025699C" w:rsidP="0025699C">
      <w:pPr>
        <w:pStyle w:val="NormalWeb"/>
        <w:rPr>
          <w:rFonts w:asciiTheme="minorHAnsi" w:hAnsiTheme="minorHAnsi" w:cstheme="minorHAnsi"/>
        </w:rPr>
      </w:pPr>
      <w:r w:rsidRPr="009B11F9">
        <w:rPr>
          <w:rStyle w:val="Strong"/>
          <w:rFonts w:asciiTheme="minorHAnsi" w:hAnsiTheme="minorHAnsi" w:cstheme="minorHAnsi"/>
          <w:color w:val="000000"/>
        </w:rPr>
        <w:t>Candidate Information Sheet</w:t>
      </w:r>
      <w:r w:rsidRPr="009B11F9">
        <w:rPr>
          <w:rFonts w:asciiTheme="minorHAnsi" w:hAnsiTheme="minorHAnsi" w:cstheme="minorHAnsi"/>
          <w:b/>
          <w:bCs/>
          <w:color w:val="000000"/>
          <w:u w:val="single"/>
        </w:rPr>
        <w:br/>
      </w:r>
      <w:r w:rsidRPr="009B11F9">
        <w:rPr>
          <w:rFonts w:asciiTheme="minorHAnsi" w:hAnsiTheme="minorHAnsi" w:cstheme="minorHAnsi"/>
          <w:color w:val="000000"/>
        </w:rPr>
        <w:t>Please complete the</w:t>
      </w:r>
      <w:r w:rsidRPr="009B11F9">
        <w:rPr>
          <w:rFonts w:asciiTheme="minorHAnsi" w:hAnsiTheme="minorHAnsi" w:cstheme="minorHAnsi"/>
        </w:rPr>
        <w:t xml:space="preserve"> </w:t>
      </w:r>
      <w:hyperlink r:id="rId18" w:tgtFrame="_blank" w:history="1">
        <w:r w:rsidRPr="009B11F9">
          <w:rPr>
            <w:rStyle w:val="Hyperlink"/>
            <w:rFonts w:asciiTheme="minorHAnsi" w:hAnsiTheme="minorHAnsi" w:cstheme="minorHAnsi"/>
            <w:color w:val="3366FF"/>
          </w:rPr>
          <w:t>Candidate Information Sheet</w:t>
        </w:r>
      </w:hyperlink>
      <w:r w:rsidRPr="009B11F9">
        <w:rPr>
          <w:rFonts w:asciiTheme="minorHAnsi" w:hAnsiTheme="minorHAnsi" w:cstheme="minorHAnsi"/>
          <w:color w:val="3366FF"/>
        </w:rPr>
        <w:t xml:space="preserve"> </w:t>
      </w:r>
      <w:r w:rsidRPr="009B11F9">
        <w:rPr>
          <w:rFonts w:asciiTheme="minorHAnsi" w:hAnsiTheme="minorHAnsi" w:cstheme="minorHAnsi"/>
          <w:color w:val="000000"/>
        </w:rPr>
        <w:t>in its entirety.</w:t>
      </w:r>
    </w:p>
    <w:p w14:paraId="2173A1F1" w14:textId="77777777" w:rsidR="0025699C" w:rsidRPr="009B11F9" w:rsidRDefault="0025699C" w:rsidP="0025699C">
      <w:pPr>
        <w:pStyle w:val="NormalWeb"/>
        <w:rPr>
          <w:rFonts w:asciiTheme="minorHAnsi" w:hAnsiTheme="minorHAnsi" w:cstheme="minorHAnsi"/>
        </w:rPr>
      </w:pPr>
      <w:r w:rsidRPr="009B11F9">
        <w:rPr>
          <w:rStyle w:val="Strong"/>
          <w:rFonts w:asciiTheme="minorHAnsi" w:hAnsiTheme="minorHAnsi" w:cstheme="minorHAnsi"/>
          <w:color w:val="000000"/>
        </w:rPr>
        <w:t>Filing Fee – $25</w:t>
      </w:r>
      <w:r w:rsidRPr="009B11F9">
        <w:rPr>
          <w:rFonts w:asciiTheme="minorHAnsi" w:hAnsiTheme="minorHAnsi" w:cstheme="minorHAnsi"/>
        </w:rPr>
        <w:br/>
      </w:r>
      <w:r w:rsidRPr="009B11F9">
        <w:rPr>
          <w:rFonts w:asciiTheme="minorHAnsi" w:hAnsiTheme="minorHAnsi" w:cstheme="minorHAnsi"/>
          <w:color w:val="000000"/>
        </w:rPr>
        <w:t>Fee</w:t>
      </w:r>
      <w:r w:rsidRPr="009B11F9">
        <w:rPr>
          <w:rStyle w:val="Strong"/>
          <w:rFonts w:asciiTheme="minorHAnsi" w:hAnsiTheme="minorHAnsi" w:cstheme="minorHAnsi"/>
          <w:color w:val="000000"/>
        </w:rPr>
        <w:t> </w:t>
      </w:r>
      <w:r w:rsidRPr="009B11F9">
        <w:rPr>
          <w:rFonts w:asciiTheme="minorHAnsi" w:hAnsiTheme="minorHAnsi" w:cstheme="minorHAnsi"/>
          <w:color w:val="000000"/>
        </w:rPr>
        <w:t xml:space="preserve">must be paid by check at the time of filing.  Checks must be made payable to </w:t>
      </w:r>
      <w:r w:rsidRPr="009B11F9">
        <w:rPr>
          <w:rStyle w:val="Strong"/>
          <w:rFonts w:asciiTheme="minorHAnsi" w:hAnsiTheme="minorHAnsi" w:cstheme="minorHAnsi"/>
          <w:i/>
          <w:iCs/>
          <w:color w:val="000000"/>
        </w:rPr>
        <w:t>Harford County Government</w:t>
      </w:r>
      <w:r w:rsidRPr="009B11F9">
        <w:rPr>
          <w:rFonts w:asciiTheme="minorHAnsi" w:hAnsiTheme="minorHAnsi" w:cstheme="minorHAnsi"/>
          <w:color w:val="000000"/>
        </w:rPr>
        <w:t>.</w:t>
      </w:r>
    </w:p>
    <w:p w14:paraId="6C185EE2" w14:textId="77777777" w:rsidR="0025699C" w:rsidRPr="009B11F9" w:rsidRDefault="0025699C" w:rsidP="0025699C">
      <w:pPr>
        <w:pStyle w:val="NormalWeb"/>
        <w:rPr>
          <w:rFonts w:asciiTheme="minorHAnsi" w:hAnsiTheme="minorHAnsi" w:cstheme="minorHAnsi"/>
        </w:rPr>
      </w:pPr>
      <w:r w:rsidRPr="009B11F9">
        <w:rPr>
          <w:rStyle w:val="Strong"/>
          <w:rFonts w:asciiTheme="minorHAnsi" w:hAnsiTheme="minorHAnsi" w:cstheme="minorHAnsi"/>
          <w:color w:val="000000"/>
        </w:rPr>
        <w:t>Identification</w:t>
      </w:r>
      <w:r w:rsidRPr="009B11F9">
        <w:rPr>
          <w:rFonts w:asciiTheme="minorHAnsi" w:hAnsiTheme="minorHAnsi" w:cstheme="minorHAnsi"/>
          <w:b/>
          <w:bCs/>
          <w:color w:val="000000"/>
          <w:u w:val="single"/>
        </w:rPr>
        <w:br/>
      </w:r>
      <w:r w:rsidRPr="009B11F9">
        <w:rPr>
          <w:rFonts w:asciiTheme="minorHAnsi" w:hAnsiTheme="minorHAnsi" w:cstheme="minorHAnsi"/>
          <w:color w:val="000000"/>
        </w:rPr>
        <w:t>Official identification is required: a current and valid photo identification – Maryland Drivers’ License or MVA issued Identification Card, Passport, Military ID or government issued photo ID at the time of filing.</w:t>
      </w:r>
    </w:p>
    <w:p w14:paraId="7DFCF71D" w14:textId="77777777" w:rsidR="0025699C" w:rsidRPr="009B11F9" w:rsidRDefault="0025699C" w:rsidP="0025699C">
      <w:pPr>
        <w:pStyle w:val="NormalWeb"/>
        <w:rPr>
          <w:rFonts w:asciiTheme="minorHAnsi" w:hAnsiTheme="minorHAnsi" w:cstheme="minorHAnsi"/>
        </w:rPr>
      </w:pPr>
      <w:r w:rsidRPr="009B11F9">
        <w:rPr>
          <w:rStyle w:val="Strong"/>
          <w:rFonts w:asciiTheme="minorHAnsi" w:hAnsiTheme="minorHAnsi" w:cstheme="minorHAnsi"/>
          <w:color w:val="000000"/>
        </w:rPr>
        <w:t>Statement of Organization</w:t>
      </w:r>
      <w:r w:rsidRPr="009B11F9">
        <w:rPr>
          <w:rFonts w:asciiTheme="minorHAnsi" w:hAnsiTheme="minorHAnsi" w:cstheme="minorHAnsi"/>
          <w:b/>
          <w:bCs/>
          <w:color w:val="000000"/>
          <w:u w:val="single"/>
        </w:rPr>
        <w:br/>
      </w:r>
      <w:r w:rsidRPr="009B11F9">
        <w:rPr>
          <w:rFonts w:asciiTheme="minorHAnsi" w:hAnsiTheme="minorHAnsi" w:cstheme="minorHAnsi"/>
          <w:color w:val="000000"/>
        </w:rPr>
        <w:t>This document is required for conducting financial activity and may be filed at either the Harford County or Maryland State Board of Elections. A Statement of Organization may be completed prior to the actual filing of candidacy to permit fundraising, but must be established no later than the date the candidate has filed. The candidate can be his or her own chairperson but not his or her own treasurer. You can complete this </w:t>
      </w:r>
      <w:hyperlink r:id="rId19" w:history="1">
        <w:r w:rsidRPr="009B11F9">
          <w:rPr>
            <w:rStyle w:val="Hyperlink"/>
            <w:rFonts w:asciiTheme="minorHAnsi" w:hAnsiTheme="minorHAnsi" w:cstheme="minorHAnsi"/>
            <w:color w:val="3366FF"/>
          </w:rPr>
          <w:t>online</w:t>
        </w:r>
      </w:hyperlink>
      <w:r w:rsidRPr="009B11F9">
        <w:rPr>
          <w:rFonts w:asciiTheme="minorHAnsi" w:hAnsiTheme="minorHAnsi" w:cstheme="minorHAnsi"/>
          <w:color w:val="333333"/>
        </w:rPr>
        <w:t> </w:t>
      </w:r>
      <w:r w:rsidRPr="009B11F9">
        <w:rPr>
          <w:rFonts w:asciiTheme="minorHAnsi" w:hAnsiTheme="minorHAnsi" w:cstheme="minorHAnsi"/>
          <w:color w:val="000000"/>
        </w:rPr>
        <w:t>or print a copy</w:t>
      </w:r>
      <w:r w:rsidRPr="009B11F9">
        <w:rPr>
          <w:rFonts w:asciiTheme="minorHAnsi" w:hAnsiTheme="minorHAnsi" w:cstheme="minorHAnsi"/>
          <w:color w:val="333333"/>
        </w:rPr>
        <w:t> </w:t>
      </w:r>
      <w:hyperlink r:id="rId20" w:history="1">
        <w:r w:rsidRPr="009B11F9">
          <w:rPr>
            <w:rStyle w:val="Hyperlink"/>
            <w:rFonts w:asciiTheme="minorHAnsi" w:hAnsiTheme="minorHAnsi" w:cstheme="minorHAnsi"/>
            <w:color w:val="3366FF"/>
          </w:rPr>
          <w:t>here</w:t>
        </w:r>
      </w:hyperlink>
      <w:r w:rsidRPr="009B11F9">
        <w:rPr>
          <w:rFonts w:asciiTheme="minorHAnsi" w:hAnsiTheme="minorHAnsi" w:cstheme="minorHAnsi"/>
        </w:rPr>
        <w:t>.</w:t>
      </w:r>
    </w:p>
    <w:p w14:paraId="13413310" w14:textId="77777777" w:rsidR="00C33D7A" w:rsidRPr="009B11F9" w:rsidRDefault="0025699C" w:rsidP="0025699C">
      <w:pPr>
        <w:pStyle w:val="NormalWeb"/>
        <w:rPr>
          <w:rFonts w:asciiTheme="minorHAnsi" w:hAnsiTheme="minorHAnsi" w:cstheme="minorHAnsi"/>
          <w:color w:val="000000"/>
        </w:rPr>
      </w:pPr>
      <w:r w:rsidRPr="009B11F9">
        <w:rPr>
          <w:rStyle w:val="Strong"/>
          <w:rFonts w:asciiTheme="minorHAnsi" w:hAnsiTheme="minorHAnsi" w:cstheme="minorHAnsi"/>
          <w:color w:val="000000"/>
        </w:rPr>
        <w:t>Financial Disclosure Form </w:t>
      </w:r>
      <w:r w:rsidRPr="009B11F9">
        <w:rPr>
          <w:rFonts w:asciiTheme="minorHAnsi" w:hAnsiTheme="minorHAnsi" w:cstheme="minorHAnsi"/>
          <w:b/>
          <w:bCs/>
          <w:color w:val="000000"/>
          <w:u w:val="single"/>
        </w:rPr>
        <w:br/>
      </w:r>
      <w:r w:rsidRPr="009B11F9">
        <w:rPr>
          <w:rFonts w:asciiTheme="minorHAnsi" w:hAnsiTheme="minorHAnsi" w:cstheme="minorHAnsi"/>
          <w:color w:val="000000"/>
        </w:rPr>
        <w:t>Candidates can file a</w:t>
      </w:r>
      <w:r w:rsidRPr="009B11F9">
        <w:rPr>
          <w:rFonts w:asciiTheme="minorHAnsi" w:hAnsiTheme="minorHAnsi" w:cstheme="minorHAnsi"/>
        </w:rPr>
        <w:t xml:space="preserve"> </w:t>
      </w:r>
      <w:hyperlink r:id="rId21" w:tgtFrame="_blank" w:history="1">
        <w:r w:rsidRPr="009B11F9">
          <w:rPr>
            <w:rStyle w:val="Hyperlink"/>
            <w:rFonts w:asciiTheme="minorHAnsi" w:hAnsiTheme="minorHAnsi" w:cstheme="minorHAnsi"/>
            <w:color w:val="3366FF"/>
          </w:rPr>
          <w:t>Financial Disclosure Form</w:t>
        </w:r>
      </w:hyperlink>
      <w:r w:rsidRPr="009B11F9">
        <w:rPr>
          <w:rFonts w:asciiTheme="minorHAnsi" w:hAnsiTheme="minorHAnsi" w:cstheme="minorHAnsi"/>
        </w:rPr>
        <w:t xml:space="preserve"> </w:t>
      </w:r>
      <w:r w:rsidRPr="009B11F9">
        <w:rPr>
          <w:rFonts w:asciiTheme="minorHAnsi" w:hAnsiTheme="minorHAnsi" w:cstheme="minorHAnsi"/>
          <w:color w:val="000000"/>
        </w:rPr>
        <w:t>at our office or directly with the Harford County Board of Ethics at 220 S. Main Street, Bel Air, MD 21014 c/o County Law Department.</w:t>
      </w:r>
      <w:r w:rsidR="00C33D7A" w:rsidRPr="009B11F9">
        <w:rPr>
          <w:rFonts w:asciiTheme="minorHAnsi" w:hAnsiTheme="minorHAnsi" w:cstheme="minorHAnsi"/>
          <w:color w:val="000000"/>
        </w:rPr>
        <w:t xml:space="preserve"> </w:t>
      </w:r>
    </w:p>
    <w:p w14:paraId="64849F70" w14:textId="77777777" w:rsidR="00C33D7A" w:rsidRPr="009B11F9" w:rsidRDefault="00C33D7A" w:rsidP="00C33D7A">
      <w:pPr>
        <w:pStyle w:val="Heading1"/>
        <w:rPr>
          <w:rFonts w:asciiTheme="minorHAnsi" w:hAnsiTheme="minorHAnsi" w:cstheme="minorHAnsi"/>
          <w:sz w:val="24"/>
          <w:szCs w:val="24"/>
        </w:rPr>
      </w:pPr>
      <w:r w:rsidRPr="009B11F9">
        <w:rPr>
          <w:rStyle w:val="Strong"/>
          <w:rFonts w:asciiTheme="minorHAnsi" w:hAnsiTheme="minorHAnsi" w:cstheme="minorHAnsi"/>
          <w:b/>
          <w:bCs/>
          <w:color w:val="000000"/>
          <w:sz w:val="24"/>
          <w:szCs w:val="24"/>
          <w:u w:val="single"/>
        </w:rPr>
        <w:t>NON PRINCIPAL POLITICAL PARTY CANDIDATES</w:t>
      </w:r>
    </w:p>
    <w:p w14:paraId="4EE578B5" w14:textId="53F13CDC" w:rsidR="00C33D7A" w:rsidRDefault="00C33D7A" w:rsidP="00C33D7A">
      <w:pPr>
        <w:pStyle w:val="NormalWeb"/>
        <w:rPr>
          <w:rFonts w:asciiTheme="minorHAnsi" w:hAnsiTheme="minorHAnsi" w:cstheme="minorHAnsi"/>
          <w:color w:val="000000"/>
        </w:rPr>
      </w:pPr>
      <w:r w:rsidRPr="009B11F9">
        <w:rPr>
          <w:rFonts w:asciiTheme="minorHAnsi" w:hAnsiTheme="minorHAnsi" w:cstheme="minorHAnsi"/>
          <w:color w:val="000000"/>
        </w:rPr>
        <w:t>A candidate who is affiliated with a recognized party other than the two principal parties must be nominated by the party as a general election candidate.</w:t>
      </w:r>
    </w:p>
    <w:p w14:paraId="68B8B0CA" w14:textId="74EB6FAF" w:rsidR="000C7BC0" w:rsidRPr="000C7BC0" w:rsidRDefault="000C7BC0" w:rsidP="00C33D7A">
      <w:pPr>
        <w:pStyle w:val="NormalWeb"/>
        <w:rPr>
          <w:rFonts w:asciiTheme="minorHAnsi" w:hAnsiTheme="minorHAnsi" w:cstheme="minorHAnsi"/>
        </w:rPr>
      </w:pPr>
      <w:r w:rsidRPr="000C7BC0">
        <w:rPr>
          <w:rFonts w:asciiTheme="minorHAnsi" w:hAnsiTheme="minorHAnsi" w:cstheme="minorHAnsi"/>
        </w:rPr>
        <w:t xml:space="preserve">As of December 2021, there were six officially recognized political parties in Maryland: the Bread and Roses, </w:t>
      </w:r>
      <w:hyperlink r:id="rId22" w:tooltip="Democratic" w:history="1">
        <w:r w:rsidRPr="000C7BC0">
          <w:rPr>
            <w:rStyle w:val="Hyperlink"/>
            <w:rFonts w:asciiTheme="minorHAnsi" w:hAnsiTheme="minorHAnsi" w:cstheme="minorHAnsi"/>
            <w:color w:val="auto"/>
            <w:u w:val="none"/>
          </w:rPr>
          <w:t>Democratic</w:t>
        </w:r>
      </w:hyperlink>
      <w:r w:rsidRPr="000C7BC0">
        <w:rPr>
          <w:rFonts w:asciiTheme="minorHAnsi" w:hAnsiTheme="minorHAnsi" w:cstheme="minorHAnsi"/>
        </w:rPr>
        <w:t xml:space="preserve">, </w:t>
      </w:r>
      <w:hyperlink r:id="rId23" w:tooltip="Green Party" w:history="1">
        <w:r w:rsidRPr="000C7BC0">
          <w:rPr>
            <w:rStyle w:val="Hyperlink"/>
            <w:rFonts w:asciiTheme="minorHAnsi" w:hAnsiTheme="minorHAnsi" w:cstheme="minorHAnsi"/>
            <w:color w:val="auto"/>
            <w:u w:val="none"/>
          </w:rPr>
          <w:t>Green</w:t>
        </w:r>
      </w:hyperlink>
      <w:r w:rsidRPr="000C7BC0">
        <w:rPr>
          <w:rFonts w:asciiTheme="minorHAnsi" w:hAnsiTheme="minorHAnsi" w:cstheme="minorHAnsi"/>
        </w:rPr>
        <w:t xml:space="preserve">, </w:t>
      </w:r>
      <w:hyperlink r:id="rId24" w:tooltip="Libertarian Party" w:history="1">
        <w:r w:rsidRPr="000C7BC0">
          <w:rPr>
            <w:rStyle w:val="Hyperlink"/>
            <w:rFonts w:asciiTheme="minorHAnsi" w:hAnsiTheme="minorHAnsi" w:cstheme="minorHAnsi"/>
            <w:color w:val="auto"/>
            <w:u w:val="none"/>
          </w:rPr>
          <w:t>Libertarian</w:t>
        </w:r>
      </w:hyperlink>
      <w:r w:rsidRPr="000C7BC0">
        <w:rPr>
          <w:rFonts w:asciiTheme="minorHAnsi" w:hAnsiTheme="minorHAnsi" w:cstheme="minorHAnsi"/>
        </w:rPr>
        <w:t xml:space="preserve">, </w:t>
      </w:r>
      <w:hyperlink r:id="rId25" w:tooltip="Republican" w:history="1">
        <w:r w:rsidRPr="000C7BC0">
          <w:rPr>
            <w:rStyle w:val="Hyperlink"/>
            <w:rFonts w:asciiTheme="minorHAnsi" w:hAnsiTheme="minorHAnsi" w:cstheme="minorHAnsi"/>
            <w:color w:val="auto"/>
            <w:u w:val="none"/>
          </w:rPr>
          <w:t>Republican</w:t>
        </w:r>
      </w:hyperlink>
      <w:r w:rsidRPr="000C7BC0">
        <w:rPr>
          <w:rFonts w:asciiTheme="minorHAnsi" w:hAnsiTheme="minorHAnsi" w:cstheme="minorHAnsi"/>
        </w:rPr>
        <w:t>, and Working Class parties.</w:t>
      </w:r>
    </w:p>
    <w:p w14:paraId="54549C9B"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Filing Deadline:</w:t>
      </w:r>
      <w:r w:rsidRPr="009B11F9">
        <w:rPr>
          <w:rFonts w:asciiTheme="minorHAnsi" w:hAnsiTheme="minorHAnsi" w:cstheme="minorHAnsi"/>
          <w:b/>
          <w:bCs/>
          <w:color w:val="000000"/>
        </w:rPr>
        <w:br/>
      </w:r>
      <w:r w:rsidRPr="009B11F9">
        <w:rPr>
          <w:rFonts w:asciiTheme="minorHAnsi" w:hAnsiTheme="minorHAnsi" w:cstheme="minorHAnsi"/>
          <w:color w:val="000000"/>
        </w:rPr>
        <w:t xml:space="preserve">Part I: Declaration of Intent –  </w:t>
      </w:r>
      <w:r w:rsidRPr="009B11F9">
        <w:rPr>
          <w:rStyle w:val="Strong"/>
          <w:rFonts w:asciiTheme="minorHAnsi" w:hAnsiTheme="minorHAnsi" w:cstheme="minorHAnsi"/>
          <w:color w:val="000000"/>
        </w:rPr>
        <w:t>  July 5, 2022</w:t>
      </w:r>
      <w:r w:rsidRPr="009B11F9">
        <w:rPr>
          <w:rFonts w:asciiTheme="minorHAnsi" w:hAnsiTheme="minorHAnsi" w:cstheme="minorHAnsi"/>
        </w:rPr>
        <w:br/>
      </w:r>
      <w:r w:rsidRPr="009B11F9">
        <w:rPr>
          <w:rFonts w:asciiTheme="minorHAnsi" w:hAnsiTheme="minorHAnsi" w:cstheme="minorHAnsi"/>
          <w:color w:val="000000"/>
        </w:rPr>
        <w:t>Part II: Certificate of Nomination –   </w:t>
      </w:r>
      <w:r w:rsidRPr="009B11F9">
        <w:rPr>
          <w:rStyle w:val="Strong"/>
          <w:rFonts w:asciiTheme="minorHAnsi" w:hAnsiTheme="minorHAnsi" w:cstheme="minorHAnsi"/>
          <w:color w:val="000000"/>
        </w:rPr>
        <w:t xml:space="preserve"> August 1, 2022</w:t>
      </w:r>
    </w:p>
    <w:p w14:paraId="4D08D2E1"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u w:val="single"/>
        </w:rPr>
        <w:t>Requirements:</w:t>
      </w:r>
    </w:p>
    <w:p w14:paraId="668EE325"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PART I</w:t>
      </w:r>
    </w:p>
    <w:p w14:paraId="12ACE161"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Candidate Information Sheet</w:t>
      </w:r>
      <w:r w:rsidRPr="009B11F9">
        <w:rPr>
          <w:rFonts w:asciiTheme="minorHAnsi" w:hAnsiTheme="minorHAnsi" w:cstheme="minorHAnsi"/>
          <w:b/>
          <w:bCs/>
          <w:color w:val="000000"/>
        </w:rPr>
        <w:br/>
      </w:r>
      <w:r w:rsidRPr="009B11F9">
        <w:rPr>
          <w:rFonts w:asciiTheme="minorHAnsi" w:hAnsiTheme="minorHAnsi" w:cstheme="minorHAnsi"/>
          <w:color w:val="000000"/>
        </w:rPr>
        <w:t>Please complete the</w:t>
      </w:r>
      <w:r w:rsidRPr="009B11F9">
        <w:rPr>
          <w:rFonts w:asciiTheme="minorHAnsi" w:hAnsiTheme="minorHAnsi" w:cstheme="minorHAnsi"/>
        </w:rPr>
        <w:t> </w:t>
      </w:r>
      <w:hyperlink r:id="rId26" w:tgtFrame="_blank" w:history="1">
        <w:r w:rsidRPr="009B11F9">
          <w:rPr>
            <w:rStyle w:val="Hyperlink"/>
            <w:rFonts w:asciiTheme="minorHAnsi" w:hAnsiTheme="minorHAnsi" w:cstheme="minorHAnsi"/>
            <w:color w:val="3366FF"/>
          </w:rPr>
          <w:t>Candidate Information Sheet</w:t>
        </w:r>
      </w:hyperlink>
      <w:r w:rsidRPr="009B11F9">
        <w:rPr>
          <w:rFonts w:asciiTheme="minorHAnsi" w:hAnsiTheme="minorHAnsi" w:cstheme="minorHAnsi"/>
          <w:color w:val="3366FF"/>
        </w:rPr>
        <w:t> </w:t>
      </w:r>
      <w:r w:rsidRPr="009B11F9">
        <w:rPr>
          <w:rFonts w:asciiTheme="minorHAnsi" w:hAnsiTheme="minorHAnsi" w:cstheme="minorHAnsi"/>
          <w:color w:val="000000"/>
        </w:rPr>
        <w:t>in its entirety.</w:t>
      </w:r>
    </w:p>
    <w:p w14:paraId="0D4EFF0A"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lastRenderedPageBreak/>
        <w:t>Declaration of Intent</w:t>
      </w:r>
      <w:r w:rsidRPr="009B11F9">
        <w:rPr>
          <w:rFonts w:asciiTheme="minorHAnsi" w:hAnsiTheme="minorHAnsi" w:cstheme="minorHAnsi"/>
        </w:rPr>
        <w:br/>
      </w:r>
      <w:r w:rsidRPr="009B11F9">
        <w:rPr>
          <w:rFonts w:asciiTheme="minorHAnsi" w:hAnsiTheme="minorHAnsi" w:cstheme="minorHAnsi"/>
          <w:color w:val="000000"/>
        </w:rPr>
        <w:t>Must be filed in person at the Harford County Board of Elections.  The</w:t>
      </w:r>
      <w:r w:rsidRPr="009B11F9">
        <w:rPr>
          <w:rFonts w:asciiTheme="minorHAnsi" w:hAnsiTheme="minorHAnsi" w:cstheme="minorHAnsi"/>
        </w:rPr>
        <w:t xml:space="preserve"> </w:t>
      </w:r>
      <w:hyperlink r:id="rId27" w:tgtFrame="_blank" w:history="1">
        <w:r w:rsidRPr="009B11F9">
          <w:rPr>
            <w:rStyle w:val="Hyperlink"/>
            <w:rFonts w:asciiTheme="minorHAnsi" w:hAnsiTheme="minorHAnsi" w:cstheme="minorHAnsi"/>
            <w:color w:val="3366FF"/>
          </w:rPr>
          <w:t>Declaration of Intent</w:t>
        </w:r>
      </w:hyperlink>
      <w:r w:rsidRPr="009B11F9">
        <w:rPr>
          <w:rFonts w:asciiTheme="minorHAnsi" w:hAnsiTheme="minorHAnsi" w:cstheme="minorHAnsi"/>
        </w:rPr>
        <w:t> </w:t>
      </w:r>
      <w:r w:rsidRPr="009B11F9">
        <w:rPr>
          <w:rFonts w:asciiTheme="minorHAnsi" w:hAnsiTheme="minorHAnsi" w:cstheme="minorHAnsi"/>
          <w:color w:val="000000"/>
        </w:rPr>
        <w:t>will be generated for the candidate’s signature. No fee required at this time.</w:t>
      </w:r>
    </w:p>
    <w:p w14:paraId="2A9AC9F9"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Identification</w:t>
      </w:r>
      <w:r w:rsidRPr="009B11F9">
        <w:rPr>
          <w:rFonts w:asciiTheme="minorHAnsi" w:hAnsiTheme="minorHAnsi" w:cstheme="minorHAnsi"/>
          <w:b/>
          <w:bCs/>
          <w:color w:val="000000"/>
          <w:u w:val="single"/>
        </w:rPr>
        <w:br/>
      </w:r>
      <w:r w:rsidRPr="009B11F9">
        <w:rPr>
          <w:rFonts w:asciiTheme="minorHAnsi" w:hAnsiTheme="minorHAnsi" w:cstheme="minorHAnsi"/>
          <w:color w:val="000000"/>
        </w:rPr>
        <w:t>Official identification is required: a current and valid photo identification – Maryland Drivers’ License or MVA issued Identification Card, Passport, Military ID or government issued photo ID at the time of filing.</w:t>
      </w:r>
    </w:p>
    <w:p w14:paraId="0F4316CC"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PART II </w:t>
      </w:r>
    </w:p>
    <w:p w14:paraId="1BCE5293"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Certificate of Nomination</w:t>
      </w:r>
      <w:r w:rsidRPr="009B11F9">
        <w:rPr>
          <w:rFonts w:asciiTheme="minorHAnsi" w:hAnsiTheme="minorHAnsi" w:cstheme="minorHAnsi"/>
          <w:b/>
          <w:bCs/>
          <w:color w:val="000000"/>
        </w:rPr>
        <w:br/>
      </w:r>
      <w:r w:rsidRPr="009B11F9">
        <w:rPr>
          <w:rFonts w:asciiTheme="minorHAnsi" w:hAnsiTheme="minorHAnsi" w:cstheme="minorHAnsi"/>
          <w:color w:val="000000"/>
        </w:rPr>
        <w:t>The</w:t>
      </w:r>
      <w:r w:rsidRPr="009B11F9">
        <w:rPr>
          <w:rFonts w:asciiTheme="minorHAnsi" w:hAnsiTheme="minorHAnsi" w:cstheme="minorHAnsi"/>
        </w:rPr>
        <w:t xml:space="preserve"> </w:t>
      </w:r>
      <w:hyperlink r:id="rId28" w:tgtFrame="_blank" w:history="1">
        <w:r w:rsidRPr="009B11F9">
          <w:rPr>
            <w:rStyle w:val="Hyperlink"/>
            <w:rFonts w:asciiTheme="minorHAnsi" w:hAnsiTheme="minorHAnsi" w:cstheme="minorHAnsi"/>
            <w:color w:val="3366FF"/>
          </w:rPr>
          <w:t>Certificate of Nomination</w:t>
        </w:r>
      </w:hyperlink>
      <w:r w:rsidRPr="009B11F9">
        <w:rPr>
          <w:rFonts w:asciiTheme="minorHAnsi" w:hAnsiTheme="minorHAnsi" w:cstheme="minorHAnsi"/>
        </w:rPr>
        <w:t xml:space="preserve"> </w:t>
      </w:r>
      <w:r w:rsidRPr="009B11F9">
        <w:rPr>
          <w:rFonts w:asciiTheme="minorHAnsi" w:hAnsiTheme="minorHAnsi" w:cstheme="minorHAnsi"/>
          <w:color w:val="000000"/>
        </w:rPr>
        <w:t>must be filed in person at the Harford County Board of Elections.</w:t>
      </w:r>
    </w:p>
    <w:p w14:paraId="5542894C"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Filing Fee – $25</w:t>
      </w:r>
      <w:r w:rsidRPr="009B11F9">
        <w:rPr>
          <w:rFonts w:asciiTheme="minorHAnsi" w:hAnsiTheme="minorHAnsi" w:cstheme="minorHAnsi"/>
        </w:rPr>
        <w:br/>
      </w:r>
      <w:r w:rsidRPr="009B11F9">
        <w:rPr>
          <w:rFonts w:asciiTheme="minorHAnsi" w:hAnsiTheme="minorHAnsi" w:cstheme="minorHAnsi"/>
          <w:color w:val="000000"/>
        </w:rPr>
        <w:t>Fee</w:t>
      </w:r>
      <w:r w:rsidRPr="009B11F9">
        <w:rPr>
          <w:rStyle w:val="Strong"/>
          <w:rFonts w:asciiTheme="minorHAnsi" w:hAnsiTheme="minorHAnsi" w:cstheme="minorHAnsi"/>
          <w:color w:val="000000"/>
        </w:rPr>
        <w:t> </w:t>
      </w:r>
      <w:r w:rsidRPr="009B11F9">
        <w:rPr>
          <w:rFonts w:asciiTheme="minorHAnsi" w:hAnsiTheme="minorHAnsi" w:cstheme="minorHAnsi"/>
          <w:color w:val="000000"/>
        </w:rPr>
        <w:t xml:space="preserve">must be paid by check at the time of filing.  Checks must be made payable to </w:t>
      </w:r>
      <w:r w:rsidRPr="009B11F9">
        <w:rPr>
          <w:rStyle w:val="Strong"/>
          <w:rFonts w:asciiTheme="minorHAnsi" w:hAnsiTheme="minorHAnsi" w:cstheme="minorHAnsi"/>
          <w:i/>
          <w:iCs/>
          <w:color w:val="000000"/>
        </w:rPr>
        <w:t>Harford County Government</w:t>
      </w:r>
      <w:r w:rsidRPr="009B11F9">
        <w:rPr>
          <w:rFonts w:asciiTheme="minorHAnsi" w:hAnsiTheme="minorHAnsi" w:cstheme="minorHAnsi"/>
          <w:color w:val="000000"/>
        </w:rPr>
        <w:t>.</w:t>
      </w:r>
    </w:p>
    <w:p w14:paraId="749A15C7"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Statement of Organization</w:t>
      </w:r>
      <w:r w:rsidRPr="009B11F9">
        <w:rPr>
          <w:rFonts w:asciiTheme="minorHAnsi" w:hAnsiTheme="minorHAnsi" w:cstheme="minorHAnsi"/>
          <w:b/>
          <w:bCs/>
          <w:color w:val="000000"/>
          <w:u w:val="single"/>
        </w:rPr>
        <w:br/>
      </w:r>
      <w:r w:rsidRPr="009B11F9">
        <w:rPr>
          <w:rFonts w:asciiTheme="minorHAnsi" w:hAnsiTheme="minorHAnsi" w:cstheme="minorHAnsi"/>
          <w:color w:val="000000"/>
        </w:rPr>
        <w:t>This document is required for conducting financial activity and may be filed at either the Harford County or Maryland State Board of Elections. A Statement of Organization may be completed prior to the actual filing of candidacy to permit fundraising, but must be established no later than the date the candidate has filed. The candidate can be his or her own chairperson but not his or her own treasurer. You can complete this </w:t>
      </w:r>
      <w:hyperlink r:id="rId29" w:history="1">
        <w:r w:rsidRPr="009B11F9">
          <w:rPr>
            <w:rStyle w:val="Hyperlink"/>
            <w:rFonts w:asciiTheme="minorHAnsi" w:hAnsiTheme="minorHAnsi" w:cstheme="minorHAnsi"/>
            <w:color w:val="3366FF"/>
          </w:rPr>
          <w:t>online</w:t>
        </w:r>
      </w:hyperlink>
      <w:r w:rsidRPr="009B11F9">
        <w:rPr>
          <w:rFonts w:asciiTheme="minorHAnsi" w:hAnsiTheme="minorHAnsi" w:cstheme="minorHAnsi"/>
          <w:color w:val="3366FF"/>
        </w:rPr>
        <w:t> </w:t>
      </w:r>
      <w:r w:rsidRPr="009B11F9">
        <w:rPr>
          <w:rFonts w:asciiTheme="minorHAnsi" w:hAnsiTheme="minorHAnsi" w:cstheme="minorHAnsi"/>
          <w:color w:val="000000"/>
        </w:rPr>
        <w:t>or print a copy</w:t>
      </w:r>
      <w:r w:rsidRPr="009B11F9">
        <w:rPr>
          <w:rFonts w:asciiTheme="minorHAnsi" w:hAnsiTheme="minorHAnsi" w:cstheme="minorHAnsi"/>
          <w:color w:val="3366FF"/>
        </w:rPr>
        <w:t> </w:t>
      </w:r>
      <w:hyperlink r:id="rId30" w:history="1">
        <w:r w:rsidRPr="009B11F9">
          <w:rPr>
            <w:rStyle w:val="Hyperlink"/>
            <w:rFonts w:asciiTheme="minorHAnsi" w:hAnsiTheme="minorHAnsi" w:cstheme="minorHAnsi"/>
            <w:color w:val="3366FF"/>
          </w:rPr>
          <w:t>here</w:t>
        </w:r>
      </w:hyperlink>
      <w:r w:rsidRPr="009B11F9">
        <w:rPr>
          <w:rFonts w:asciiTheme="minorHAnsi" w:hAnsiTheme="minorHAnsi" w:cstheme="minorHAnsi"/>
        </w:rPr>
        <w:t>.</w:t>
      </w:r>
    </w:p>
    <w:p w14:paraId="56426615" w14:textId="746ACA58" w:rsidR="00C33D7A" w:rsidRPr="009B11F9" w:rsidRDefault="00C33D7A" w:rsidP="00C33D7A">
      <w:pPr>
        <w:pStyle w:val="NormalWeb"/>
        <w:rPr>
          <w:rFonts w:asciiTheme="minorHAnsi" w:hAnsiTheme="minorHAnsi" w:cstheme="minorHAnsi"/>
          <w:color w:val="000000"/>
        </w:rPr>
      </w:pPr>
      <w:r w:rsidRPr="009B11F9">
        <w:rPr>
          <w:rStyle w:val="Strong"/>
          <w:rFonts w:asciiTheme="minorHAnsi" w:hAnsiTheme="minorHAnsi" w:cstheme="minorHAnsi"/>
          <w:color w:val="000000"/>
        </w:rPr>
        <w:t>Financial Disclosure Form </w:t>
      </w:r>
      <w:r w:rsidRPr="009B11F9">
        <w:rPr>
          <w:rFonts w:asciiTheme="minorHAnsi" w:hAnsiTheme="minorHAnsi" w:cstheme="minorHAnsi"/>
          <w:b/>
          <w:bCs/>
          <w:color w:val="000000"/>
          <w:u w:val="single"/>
        </w:rPr>
        <w:br/>
      </w:r>
      <w:r w:rsidRPr="009B11F9">
        <w:rPr>
          <w:rFonts w:asciiTheme="minorHAnsi" w:hAnsiTheme="minorHAnsi" w:cstheme="minorHAnsi"/>
          <w:color w:val="000000"/>
        </w:rPr>
        <w:t>Candidates can file a</w:t>
      </w:r>
      <w:r w:rsidRPr="009B11F9">
        <w:rPr>
          <w:rFonts w:asciiTheme="minorHAnsi" w:hAnsiTheme="minorHAnsi" w:cstheme="minorHAnsi"/>
        </w:rPr>
        <w:t xml:space="preserve"> </w:t>
      </w:r>
      <w:hyperlink r:id="rId31" w:tgtFrame="_blank" w:history="1">
        <w:r w:rsidRPr="009B11F9">
          <w:rPr>
            <w:rStyle w:val="Hyperlink"/>
            <w:rFonts w:asciiTheme="minorHAnsi" w:hAnsiTheme="minorHAnsi" w:cstheme="minorHAnsi"/>
            <w:color w:val="3366FF"/>
          </w:rPr>
          <w:t>Financial Disclosure Form</w:t>
        </w:r>
      </w:hyperlink>
      <w:r w:rsidRPr="009B11F9">
        <w:rPr>
          <w:rFonts w:asciiTheme="minorHAnsi" w:hAnsiTheme="minorHAnsi" w:cstheme="minorHAnsi"/>
        </w:rPr>
        <w:t xml:space="preserve"> </w:t>
      </w:r>
      <w:r w:rsidRPr="009B11F9">
        <w:rPr>
          <w:rFonts w:asciiTheme="minorHAnsi" w:hAnsiTheme="minorHAnsi" w:cstheme="minorHAnsi"/>
          <w:color w:val="000000"/>
        </w:rPr>
        <w:t>at our office or directly with the Harford County Board of Ethics at 220 S. Main Street, Bel Air, MD 21014 c/o County Law Department.</w:t>
      </w:r>
    </w:p>
    <w:p w14:paraId="14922FFF" w14:textId="77777777" w:rsidR="00C33D7A" w:rsidRPr="009B11F9" w:rsidRDefault="00C33D7A" w:rsidP="00C33D7A">
      <w:pPr>
        <w:pStyle w:val="Heading1"/>
        <w:rPr>
          <w:rFonts w:asciiTheme="minorHAnsi" w:hAnsiTheme="minorHAnsi" w:cstheme="minorHAnsi"/>
          <w:sz w:val="24"/>
          <w:szCs w:val="24"/>
        </w:rPr>
      </w:pPr>
      <w:r w:rsidRPr="009B11F9">
        <w:rPr>
          <w:rStyle w:val="Strong"/>
          <w:rFonts w:asciiTheme="minorHAnsi" w:hAnsiTheme="minorHAnsi" w:cstheme="minorHAnsi"/>
          <w:b/>
          <w:bCs/>
          <w:color w:val="000000"/>
          <w:sz w:val="24"/>
          <w:szCs w:val="24"/>
          <w:u w:val="single"/>
        </w:rPr>
        <w:t>PETITION CANDIDATES</w:t>
      </w:r>
    </w:p>
    <w:p w14:paraId="47480967" w14:textId="77777777" w:rsidR="00C33D7A" w:rsidRPr="009B11F9" w:rsidRDefault="00C33D7A" w:rsidP="00C33D7A">
      <w:pPr>
        <w:pStyle w:val="NormalWeb"/>
        <w:rPr>
          <w:rFonts w:asciiTheme="minorHAnsi" w:hAnsiTheme="minorHAnsi" w:cstheme="minorHAnsi"/>
        </w:rPr>
      </w:pPr>
      <w:r w:rsidRPr="009B11F9">
        <w:rPr>
          <w:rFonts w:asciiTheme="minorHAnsi" w:hAnsiTheme="minorHAnsi" w:cstheme="minorHAnsi"/>
          <w:color w:val="000000"/>
        </w:rPr>
        <w:t>A candidate who is unaffiliated with a recognized party must be nominated by petition as a general election candidate.</w:t>
      </w:r>
    </w:p>
    <w:p w14:paraId="319D7E00"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Filing Deadline:</w:t>
      </w:r>
      <w:r w:rsidRPr="009B11F9">
        <w:rPr>
          <w:rFonts w:asciiTheme="minorHAnsi" w:hAnsiTheme="minorHAnsi" w:cstheme="minorHAnsi"/>
          <w:b/>
          <w:bCs/>
          <w:color w:val="000000"/>
        </w:rPr>
        <w:br/>
      </w:r>
      <w:r w:rsidRPr="009B11F9">
        <w:rPr>
          <w:rFonts w:asciiTheme="minorHAnsi" w:hAnsiTheme="minorHAnsi" w:cstheme="minorHAnsi"/>
          <w:color w:val="000000"/>
        </w:rPr>
        <w:t xml:space="preserve">Part I: Declaration of Intent –  </w:t>
      </w:r>
      <w:r w:rsidRPr="009B11F9">
        <w:rPr>
          <w:rStyle w:val="Strong"/>
          <w:rFonts w:asciiTheme="minorHAnsi" w:hAnsiTheme="minorHAnsi" w:cstheme="minorHAnsi"/>
          <w:color w:val="000000"/>
        </w:rPr>
        <w:t>July 5, 2022</w:t>
      </w:r>
      <w:r w:rsidRPr="009B11F9">
        <w:rPr>
          <w:rFonts w:asciiTheme="minorHAnsi" w:hAnsiTheme="minorHAnsi" w:cstheme="minorHAnsi"/>
        </w:rPr>
        <w:br/>
      </w:r>
      <w:r w:rsidRPr="009B11F9">
        <w:rPr>
          <w:rFonts w:asciiTheme="minorHAnsi" w:hAnsiTheme="minorHAnsi" w:cstheme="minorHAnsi"/>
          <w:color w:val="000000"/>
        </w:rPr>
        <w:t>Part II: Candidacy Petition – </w:t>
      </w:r>
      <w:r w:rsidRPr="009B11F9">
        <w:rPr>
          <w:rStyle w:val="Strong"/>
          <w:rFonts w:asciiTheme="minorHAnsi" w:hAnsiTheme="minorHAnsi" w:cstheme="minorHAnsi"/>
          <w:color w:val="000000"/>
        </w:rPr>
        <w:t>  August 1, 2022 </w:t>
      </w:r>
      <w:r w:rsidRPr="009B11F9">
        <w:rPr>
          <w:rFonts w:asciiTheme="minorHAnsi" w:hAnsiTheme="minorHAnsi" w:cstheme="minorHAnsi"/>
          <w:color w:val="000000"/>
        </w:rPr>
        <w:t xml:space="preserve"> </w:t>
      </w:r>
      <w:r w:rsidRPr="009B11F9">
        <w:rPr>
          <w:rStyle w:val="Strong"/>
          <w:rFonts w:asciiTheme="minorHAnsi" w:hAnsiTheme="minorHAnsi" w:cstheme="minorHAnsi"/>
          <w:color w:val="000000"/>
        </w:rPr>
        <w:t>               </w:t>
      </w:r>
    </w:p>
    <w:p w14:paraId="01F787B7"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u w:val="single"/>
        </w:rPr>
        <w:t>Qualifications:</w:t>
      </w:r>
    </w:p>
    <w:p w14:paraId="101E366C" w14:textId="77777777" w:rsidR="00C33D7A" w:rsidRPr="009B11F9" w:rsidRDefault="00C33D7A" w:rsidP="00C33D7A">
      <w:pPr>
        <w:pStyle w:val="NormalWeb"/>
        <w:rPr>
          <w:rFonts w:asciiTheme="minorHAnsi" w:hAnsiTheme="minorHAnsi" w:cstheme="minorHAnsi"/>
        </w:rPr>
      </w:pPr>
      <w:r w:rsidRPr="009B11F9">
        <w:rPr>
          <w:rFonts w:asciiTheme="minorHAnsi" w:hAnsiTheme="minorHAnsi" w:cstheme="minorHAnsi"/>
          <w:color w:val="000000"/>
        </w:rPr>
        <w:t>To be nominated by petition an individual must meet the legal qualifications for the public office sought, be registered as unaffiliated or other non-recognized partisan organization and file, with the appropriate election board, petitions signed by not less than 1% of the total number of registered voters in the district for the office of which the nomination is sought.  The petition form prescribed by the State Board of Elections must be used.</w:t>
      </w:r>
    </w:p>
    <w:p w14:paraId="721A96E3"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u w:val="single"/>
        </w:rPr>
        <w:t>Requirements:</w:t>
      </w:r>
    </w:p>
    <w:p w14:paraId="011B8884"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lastRenderedPageBreak/>
        <w:t>PART I </w:t>
      </w:r>
    </w:p>
    <w:p w14:paraId="1850E1C8"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Candidate Information Sheet</w:t>
      </w:r>
      <w:r w:rsidRPr="009B11F9">
        <w:rPr>
          <w:rFonts w:asciiTheme="minorHAnsi" w:hAnsiTheme="minorHAnsi" w:cstheme="minorHAnsi"/>
          <w:b/>
          <w:bCs/>
        </w:rPr>
        <w:br/>
      </w:r>
      <w:r w:rsidRPr="009B11F9">
        <w:rPr>
          <w:rFonts w:asciiTheme="minorHAnsi" w:hAnsiTheme="minorHAnsi" w:cstheme="minorHAnsi"/>
          <w:color w:val="000000"/>
        </w:rPr>
        <w:t>Please complete the</w:t>
      </w:r>
      <w:r w:rsidRPr="009B11F9">
        <w:rPr>
          <w:rFonts w:asciiTheme="minorHAnsi" w:hAnsiTheme="minorHAnsi" w:cstheme="minorHAnsi"/>
        </w:rPr>
        <w:t> </w:t>
      </w:r>
      <w:hyperlink r:id="rId32" w:tgtFrame="_blank" w:history="1">
        <w:r w:rsidRPr="009B11F9">
          <w:rPr>
            <w:rStyle w:val="Hyperlink"/>
            <w:rFonts w:asciiTheme="minorHAnsi" w:hAnsiTheme="minorHAnsi" w:cstheme="minorHAnsi"/>
            <w:color w:val="3366FF"/>
          </w:rPr>
          <w:t>Candidate Information Sheet</w:t>
        </w:r>
      </w:hyperlink>
      <w:r w:rsidRPr="009B11F9">
        <w:rPr>
          <w:rFonts w:asciiTheme="minorHAnsi" w:hAnsiTheme="minorHAnsi" w:cstheme="minorHAnsi"/>
          <w:color w:val="3366FF"/>
        </w:rPr>
        <w:t> </w:t>
      </w:r>
      <w:r w:rsidRPr="009B11F9">
        <w:rPr>
          <w:rFonts w:asciiTheme="minorHAnsi" w:hAnsiTheme="minorHAnsi" w:cstheme="minorHAnsi"/>
          <w:color w:val="000000"/>
        </w:rPr>
        <w:t>in its entirety.</w:t>
      </w:r>
    </w:p>
    <w:p w14:paraId="71F2877A"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Declaration of Intent</w:t>
      </w:r>
      <w:r w:rsidRPr="009B11F9">
        <w:rPr>
          <w:rFonts w:asciiTheme="minorHAnsi" w:hAnsiTheme="minorHAnsi" w:cstheme="minorHAnsi"/>
        </w:rPr>
        <w:br/>
      </w:r>
      <w:r w:rsidRPr="009B11F9">
        <w:rPr>
          <w:rFonts w:asciiTheme="minorHAnsi" w:hAnsiTheme="minorHAnsi" w:cstheme="minorHAnsi"/>
          <w:color w:val="000000"/>
        </w:rPr>
        <w:t>Must be filed in person at the Harford County Board of Elections.  The</w:t>
      </w:r>
      <w:r w:rsidRPr="009B11F9">
        <w:rPr>
          <w:rFonts w:asciiTheme="minorHAnsi" w:hAnsiTheme="minorHAnsi" w:cstheme="minorHAnsi"/>
        </w:rPr>
        <w:t xml:space="preserve"> </w:t>
      </w:r>
      <w:hyperlink r:id="rId33" w:tgtFrame="_blank" w:history="1">
        <w:r w:rsidRPr="009B11F9">
          <w:rPr>
            <w:rStyle w:val="Hyperlink"/>
            <w:rFonts w:asciiTheme="minorHAnsi" w:hAnsiTheme="minorHAnsi" w:cstheme="minorHAnsi"/>
            <w:color w:val="3366FF"/>
          </w:rPr>
          <w:t>Declaration of Intent</w:t>
        </w:r>
      </w:hyperlink>
      <w:r w:rsidRPr="009B11F9">
        <w:rPr>
          <w:rFonts w:asciiTheme="minorHAnsi" w:hAnsiTheme="minorHAnsi" w:cstheme="minorHAnsi"/>
        </w:rPr>
        <w:t> </w:t>
      </w:r>
      <w:r w:rsidRPr="009B11F9">
        <w:rPr>
          <w:rFonts w:asciiTheme="minorHAnsi" w:hAnsiTheme="minorHAnsi" w:cstheme="minorHAnsi"/>
          <w:color w:val="000000"/>
        </w:rPr>
        <w:t>will be generated for the candidate’s signature.  No fee required at this time.</w:t>
      </w:r>
    </w:p>
    <w:p w14:paraId="00444627"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Identification</w:t>
      </w:r>
      <w:r w:rsidRPr="009B11F9">
        <w:rPr>
          <w:rFonts w:asciiTheme="minorHAnsi" w:hAnsiTheme="minorHAnsi" w:cstheme="minorHAnsi"/>
          <w:b/>
          <w:bCs/>
          <w:color w:val="000000"/>
          <w:u w:val="single"/>
        </w:rPr>
        <w:br/>
      </w:r>
      <w:r w:rsidRPr="009B11F9">
        <w:rPr>
          <w:rFonts w:asciiTheme="minorHAnsi" w:hAnsiTheme="minorHAnsi" w:cstheme="minorHAnsi"/>
          <w:color w:val="000000"/>
        </w:rPr>
        <w:t>Official identification is required: a current and valid photo identification – Maryland Drivers’ License or MVA issued Identification Card, Passport, Military ID or government issued photo ID at the time of filing.</w:t>
      </w:r>
    </w:p>
    <w:p w14:paraId="5643F48C"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PART II  </w:t>
      </w:r>
    </w:p>
    <w:p w14:paraId="0809896A"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Candidacy Petition</w:t>
      </w:r>
      <w:r w:rsidRPr="009B11F9">
        <w:rPr>
          <w:rFonts w:asciiTheme="minorHAnsi" w:hAnsiTheme="minorHAnsi" w:cstheme="minorHAnsi"/>
        </w:rPr>
        <w:br/>
      </w:r>
      <w:r w:rsidRPr="009B11F9">
        <w:rPr>
          <w:rFonts w:asciiTheme="minorHAnsi" w:hAnsiTheme="minorHAnsi" w:cstheme="minorHAnsi"/>
          <w:color w:val="000000"/>
        </w:rPr>
        <w:t>Must be filed in person at the Harford County Board of Elections.</w:t>
      </w:r>
    </w:p>
    <w:p w14:paraId="70E94E3E"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Filing Fee – $25</w:t>
      </w:r>
      <w:r w:rsidRPr="009B11F9">
        <w:rPr>
          <w:rFonts w:asciiTheme="minorHAnsi" w:hAnsiTheme="minorHAnsi" w:cstheme="minorHAnsi"/>
        </w:rPr>
        <w:br/>
      </w:r>
      <w:r w:rsidRPr="009B11F9">
        <w:rPr>
          <w:rFonts w:asciiTheme="minorHAnsi" w:hAnsiTheme="minorHAnsi" w:cstheme="minorHAnsi"/>
          <w:color w:val="000000"/>
        </w:rPr>
        <w:t>Fee</w:t>
      </w:r>
      <w:r w:rsidRPr="009B11F9">
        <w:rPr>
          <w:rStyle w:val="Strong"/>
          <w:rFonts w:asciiTheme="minorHAnsi" w:hAnsiTheme="minorHAnsi" w:cstheme="minorHAnsi"/>
          <w:color w:val="000000"/>
        </w:rPr>
        <w:t> </w:t>
      </w:r>
      <w:r w:rsidRPr="009B11F9">
        <w:rPr>
          <w:rFonts w:asciiTheme="minorHAnsi" w:hAnsiTheme="minorHAnsi" w:cstheme="minorHAnsi"/>
          <w:color w:val="000000"/>
        </w:rPr>
        <w:t xml:space="preserve">must be paid by check at the time of filing.  Checks must be made payable to </w:t>
      </w:r>
      <w:r w:rsidRPr="009B11F9">
        <w:rPr>
          <w:rStyle w:val="Strong"/>
          <w:rFonts w:asciiTheme="minorHAnsi" w:hAnsiTheme="minorHAnsi" w:cstheme="minorHAnsi"/>
          <w:i/>
          <w:iCs/>
          <w:color w:val="000000"/>
        </w:rPr>
        <w:t>Harford County Government</w:t>
      </w:r>
      <w:r w:rsidRPr="009B11F9">
        <w:rPr>
          <w:rFonts w:asciiTheme="minorHAnsi" w:hAnsiTheme="minorHAnsi" w:cstheme="minorHAnsi"/>
          <w:color w:val="000000"/>
        </w:rPr>
        <w:t>.</w:t>
      </w:r>
    </w:p>
    <w:p w14:paraId="416B9D34" w14:textId="77777777" w:rsidR="00C33D7A" w:rsidRPr="009B11F9" w:rsidRDefault="00C33D7A" w:rsidP="00C33D7A">
      <w:pPr>
        <w:pStyle w:val="NormalWeb"/>
        <w:rPr>
          <w:rFonts w:asciiTheme="minorHAnsi" w:hAnsiTheme="minorHAnsi" w:cstheme="minorHAnsi"/>
        </w:rPr>
      </w:pPr>
      <w:r w:rsidRPr="009B11F9">
        <w:rPr>
          <w:rStyle w:val="Strong"/>
          <w:rFonts w:asciiTheme="minorHAnsi" w:hAnsiTheme="minorHAnsi" w:cstheme="minorHAnsi"/>
          <w:color w:val="000000"/>
        </w:rPr>
        <w:t>Statement of Organization</w:t>
      </w:r>
      <w:r w:rsidRPr="009B11F9">
        <w:rPr>
          <w:rFonts w:asciiTheme="minorHAnsi" w:hAnsiTheme="minorHAnsi" w:cstheme="minorHAnsi"/>
          <w:b/>
          <w:bCs/>
          <w:color w:val="000000"/>
          <w:u w:val="single"/>
        </w:rPr>
        <w:br/>
      </w:r>
      <w:r w:rsidRPr="009B11F9">
        <w:rPr>
          <w:rFonts w:asciiTheme="minorHAnsi" w:hAnsiTheme="minorHAnsi" w:cstheme="minorHAnsi"/>
          <w:color w:val="000000"/>
        </w:rPr>
        <w:t>This document is required for conducting financial activity and may be filed at either the Harford County or Maryland State Board of Elections. A Statement of Organization may be completed prior to the actual filing of candidacy to permit fundraising, but must be established no later than the date the candidate has filed. The candidate can be his or her own chairperson but not his or her own treasurer. You can complete this</w:t>
      </w:r>
      <w:r w:rsidRPr="009B11F9">
        <w:rPr>
          <w:rFonts w:asciiTheme="minorHAnsi" w:hAnsiTheme="minorHAnsi" w:cstheme="minorHAnsi"/>
          <w:color w:val="3366FF"/>
        </w:rPr>
        <w:t> </w:t>
      </w:r>
      <w:hyperlink r:id="rId34" w:history="1">
        <w:r w:rsidRPr="009B11F9">
          <w:rPr>
            <w:rStyle w:val="Hyperlink"/>
            <w:rFonts w:asciiTheme="minorHAnsi" w:hAnsiTheme="minorHAnsi" w:cstheme="minorHAnsi"/>
            <w:color w:val="3366FF"/>
          </w:rPr>
          <w:t>online</w:t>
        </w:r>
      </w:hyperlink>
      <w:r w:rsidRPr="009B11F9">
        <w:rPr>
          <w:rFonts w:asciiTheme="minorHAnsi" w:hAnsiTheme="minorHAnsi" w:cstheme="minorHAnsi"/>
          <w:color w:val="3366FF"/>
        </w:rPr>
        <w:t> </w:t>
      </w:r>
      <w:r w:rsidRPr="009B11F9">
        <w:rPr>
          <w:rFonts w:asciiTheme="minorHAnsi" w:hAnsiTheme="minorHAnsi" w:cstheme="minorHAnsi"/>
          <w:color w:val="000000"/>
        </w:rPr>
        <w:t>or print a copy </w:t>
      </w:r>
      <w:hyperlink r:id="rId35" w:history="1">
        <w:r w:rsidRPr="009B11F9">
          <w:rPr>
            <w:rStyle w:val="Hyperlink"/>
            <w:rFonts w:asciiTheme="minorHAnsi" w:hAnsiTheme="minorHAnsi" w:cstheme="minorHAnsi"/>
            <w:color w:val="3366FF"/>
          </w:rPr>
          <w:t>here</w:t>
        </w:r>
      </w:hyperlink>
      <w:r w:rsidRPr="009B11F9">
        <w:rPr>
          <w:rFonts w:asciiTheme="minorHAnsi" w:hAnsiTheme="minorHAnsi" w:cstheme="minorHAnsi"/>
        </w:rPr>
        <w:t>.</w:t>
      </w:r>
    </w:p>
    <w:p w14:paraId="587AB752" w14:textId="2189E41D" w:rsidR="00C33D7A" w:rsidRPr="009B11F9" w:rsidRDefault="00C33D7A" w:rsidP="00C33D7A">
      <w:pPr>
        <w:pStyle w:val="NormalWeb"/>
        <w:rPr>
          <w:rFonts w:asciiTheme="minorHAnsi" w:hAnsiTheme="minorHAnsi" w:cstheme="minorHAnsi"/>
          <w:color w:val="000000"/>
        </w:rPr>
      </w:pPr>
      <w:r w:rsidRPr="009B11F9">
        <w:rPr>
          <w:rStyle w:val="Strong"/>
          <w:rFonts w:asciiTheme="minorHAnsi" w:hAnsiTheme="minorHAnsi" w:cstheme="minorHAnsi"/>
          <w:color w:val="000000"/>
        </w:rPr>
        <w:t>Financial Disclosure Form </w:t>
      </w:r>
      <w:r w:rsidRPr="009B11F9">
        <w:rPr>
          <w:rFonts w:asciiTheme="minorHAnsi" w:hAnsiTheme="minorHAnsi" w:cstheme="minorHAnsi"/>
          <w:b/>
          <w:bCs/>
          <w:color w:val="000000"/>
          <w:u w:val="single"/>
        </w:rPr>
        <w:br/>
      </w:r>
      <w:r w:rsidRPr="009B11F9">
        <w:rPr>
          <w:rFonts w:asciiTheme="minorHAnsi" w:hAnsiTheme="minorHAnsi" w:cstheme="minorHAnsi"/>
          <w:color w:val="000000"/>
        </w:rPr>
        <w:t>Candidates can file a</w:t>
      </w:r>
      <w:r w:rsidRPr="009B11F9">
        <w:rPr>
          <w:rFonts w:asciiTheme="minorHAnsi" w:hAnsiTheme="minorHAnsi" w:cstheme="minorHAnsi"/>
        </w:rPr>
        <w:t xml:space="preserve"> </w:t>
      </w:r>
      <w:hyperlink r:id="rId36" w:tgtFrame="_blank" w:history="1">
        <w:r w:rsidRPr="009B11F9">
          <w:rPr>
            <w:rStyle w:val="Hyperlink"/>
            <w:rFonts w:asciiTheme="minorHAnsi" w:hAnsiTheme="minorHAnsi" w:cstheme="minorHAnsi"/>
            <w:color w:val="3366FF"/>
          </w:rPr>
          <w:t>Financial Disclosure Form</w:t>
        </w:r>
      </w:hyperlink>
      <w:r w:rsidRPr="009B11F9">
        <w:rPr>
          <w:rFonts w:asciiTheme="minorHAnsi" w:hAnsiTheme="minorHAnsi" w:cstheme="minorHAnsi"/>
        </w:rPr>
        <w:t xml:space="preserve"> </w:t>
      </w:r>
      <w:r w:rsidRPr="009B11F9">
        <w:rPr>
          <w:rFonts w:asciiTheme="minorHAnsi" w:hAnsiTheme="minorHAnsi" w:cstheme="minorHAnsi"/>
          <w:color w:val="000000"/>
        </w:rPr>
        <w:t>at our office or directly with the Harford County Board of Ethics at 220 S. Main Street, Bel Air, MD 21014 c/o County Law Department.</w:t>
      </w:r>
    </w:p>
    <w:p w14:paraId="657DD9F3" w14:textId="77777777" w:rsidR="00F974E0" w:rsidRDefault="00F974E0" w:rsidP="00C33D7A">
      <w:pPr>
        <w:pStyle w:val="NormalWeb"/>
        <w:rPr>
          <w:rFonts w:asciiTheme="minorHAnsi" w:hAnsiTheme="minorHAnsi" w:cstheme="minorHAnsi"/>
          <w:b/>
          <w:bCs/>
          <w:i/>
          <w:iCs/>
          <w:color w:val="000000"/>
          <w:sz w:val="28"/>
          <w:szCs w:val="28"/>
        </w:rPr>
      </w:pPr>
    </w:p>
    <w:p w14:paraId="4200F4C4" w14:textId="248034FF" w:rsidR="00AC08C2" w:rsidRPr="00F16130" w:rsidRDefault="00F16130" w:rsidP="00C33D7A">
      <w:pPr>
        <w:pStyle w:val="NormalWeb"/>
        <w:rPr>
          <w:rFonts w:asciiTheme="minorHAnsi" w:hAnsiTheme="minorHAnsi" w:cstheme="minorHAnsi"/>
          <w:b/>
          <w:bCs/>
          <w:i/>
          <w:iCs/>
          <w:color w:val="000000"/>
          <w:sz w:val="28"/>
          <w:szCs w:val="28"/>
        </w:rPr>
      </w:pPr>
      <w:r>
        <w:rPr>
          <w:rFonts w:asciiTheme="minorHAnsi" w:hAnsiTheme="minorHAnsi" w:cstheme="minorHAnsi"/>
          <w:b/>
          <w:bCs/>
          <w:i/>
          <w:iCs/>
          <w:color w:val="000000"/>
          <w:sz w:val="28"/>
          <w:szCs w:val="28"/>
        </w:rPr>
        <w:t xml:space="preserve">For </w:t>
      </w:r>
      <w:r w:rsidR="00AC08C2" w:rsidRPr="00F16130">
        <w:rPr>
          <w:rFonts w:asciiTheme="minorHAnsi" w:hAnsiTheme="minorHAnsi" w:cstheme="minorHAnsi"/>
          <w:b/>
          <w:bCs/>
          <w:i/>
          <w:iCs/>
          <w:color w:val="000000"/>
          <w:sz w:val="28"/>
          <w:szCs w:val="28"/>
        </w:rPr>
        <w:t>Board of Education Candidates: NOTE this is a nonpartisan office</w:t>
      </w:r>
    </w:p>
    <w:p w14:paraId="0BD1CEDA" w14:textId="77777777" w:rsidR="00AC08C2" w:rsidRPr="009B11F9" w:rsidRDefault="00AC08C2" w:rsidP="00AC08C2">
      <w:pPr>
        <w:pStyle w:val="NormalWeb"/>
        <w:rPr>
          <w:rFonts w:asciiTheme="minorHAnsi" w:hAnsiTheme="minorHAnsi" w:cstheme="minorHAnsi"/>
        </w:rPr>
      </w:pPr>
      <w:r w:rsidRPr="009B11F9">
        <w:rPr>
          <w:rFonts w:asciiTheme="minorHAnsi" w:hAnsiTheme="minorHAnsi" w:cstheme="minorHAnsi"/>
          <w:color w:val="000000"/>
        </w:rPr>
        <w:t xml:space="preserve">To file for the </w:t>
      </w:r>
      <w:r w:rsidRPr="009B11F9">
        <w:rPr>
          <w:rStyle w:val="Strong"/>
          <w:rFonts w:asciiTheme="minorHAnsi" w:hAnsiTheme="minorHAnsi" w:cstheme="minorHAnsi"/>
          <w:color w:val="000000"/>
        </w:rPr>
        <w:t>Board of Education</w:t>
      </w:r>
      <w:r w:rsidRPr="009B11F9">
        <w:rPr>
          <w:rFonts w:asciiTheme="minorHAnsi" w:hAnsiTheme="minorHAnsi" w:cstheme="minorHAnsi"/>
          <w:color w:val="000000"/>
        </w:rPr>
        <w:t xml:space="preserve"> you must be a resident of the district in which you are running for three years as specified in the county charter. You may run for the Board of Education regardless of your political affiliation, but must be a registered voter. One member shall be elected from each of the six Councilmanic Districts only by the voters of that Councilmanic District.</w:t>
      </w:r>
    </w:p>
    <w:p w14:paraId="16ED6A92" w14:textId="77777777" w:rsidR="00AC08C2" w:rsidRPr="009B11F9" w:rsidRDefault="00AC08C2" w:rsidP="00AC08C2">
      <w:pPr>
        <w:pStyle w:val="NormalWeb"/>
        <w:rPr>
          <w:rFonts w:asciiTheme="minorHAnsi" w:hAnsiTheme="minorHAnsi" w:cstheme="minorHAnsi"/>
        </w:rPr>
      </w:pPr>
      <w:r w:rsidRPr="009B11F9">
        <w:rPr>
          <w:rStyle w:val="Strong"/>
          <w:rFonts w:asciiTheme="minorHAnsi" w:hAnsiTheme="minorHAnsi" w:cstheme="minorHAnsi"/>
          <w:color w:val="000000"/>
        </w:rPr>
        <w:t>Filing is:  February 23, 2021 – February 22, 2022</w:t>
      </w:r>
    </w:p>
    <w:p w14:paraId="2D1E250D" w14:textId="77777777" w:rsidR="00AC08C2" w:rsidRPr="009B11F9" w:rsidRDefault="00AC08C2" w:rsidP="00AC08C2">
      <w:pPr>
        <w:pStyle w:val="NormalWeb"/>
        <w:rPr>
          <w:rFonts w:asciiTheme="minorHAnsi" w:hAnsiTheme="minorHAnsi" w:cstheme="minorHAnsi"/>
        </w:rPr>
      </w:pPr>
      <w:r w:rsidRPr="009B11F9">
        <w:rPr>
          <w:rStyle w:val="Strong"/>
          <w:rFonts w:asciiTheme="minorHAnsi" w:hAnsiTheme="minorHAnsi" w:cstheme="minorHAnsi"/>
          <w:color w:val="000000"/>
        </w:rPr>
        <w:t>Withdraw Deadline: March 4, 2022</w:t>
      </w:r>
    </w:p>
    <w:p w14:paraId="78803E88" w14:textId="77777777" w:rsidR="00AC08C2" w:rsidRPr="009B11F9" w:rsidRDefault="00AC08C2" w:rsidP="00AC08C2">
      <w:pPr>
        <w:pStyle w:val="NormalWeb"/>
        <w:rPr>
          <w:rFonts w:asciiTheme="minorHAnsi" w:hAnsiTheme="minorHAnsi" w:cstheme="minorHAnsi"/>
        </w:rPr>
      </w:pPr>
      <w:r w:rsidRPr="009B11F9">
        <w:rPr>
          <w:rStyle w:val="Strong"/>
          <w:rFonts w:asciiTheme="minorHAnsi" w:hAnsiTheme="minorHAnsi" w:cstheme="minorHAnsi"/>
          <w:color w:val="000000"/>
          <w:u w:val="single"/>
        </w:rPr>
        <w:lastRenderedPageBreak/>
        <w:t>Requirements:</w:t>
      </w:r>
    </w:p>
    <w:p w14:paraId="6AEBED4D" w14:textId="77777777" w:rsidR="00AC08C2" w:rsidRPr="009B11F9" w:rsidRDefault="00AC08C2" w:rsidP="00AC08C2">
      <w:pPr>
        <w:pStyle w:val="NormalWeb"/>
        <w:rPr>
          <w:rFonts w:asciiTheme="minorHAnsi" w:hAnsiTheme="minorHAnsi" w:cstheme="minorHAnsi"/>
        </w:rPr>
      </w:pPr>
      <w:r w:rsidRPr="009B11F9">
        <w:rPr>
          <w:rStyle w:val="Strong"/>
          <w:rFonts w:asciiTheme="minorHAnsi" w:hAnsiTheme="minorHAnsi" w:cstheme="minorHAnsi"/>
          <w:color w:val="000000"/>
        </w:rPr>
        <w:t>Candidate Information Sheet</w:t>
      </w:r>
      <w:r w:rsidRPr="009B11F9">
        <w:rPr>
          <w:rFonts w:asciiTheme="minorHAnsi" w:hAnsiTheme="minorHAnsi" w:cstheme="minorHAnsi"/>
          <w:b/>
          <w:bCs/>
          <w:color w:val="000000"/>
        </w:rPr>
        <w:br/>
      </w:r>
      <w:r w:rsidRPr="009B11F9">
        <w:rPr>
          <w:rFonts w:asciiTheme="minorHAnsi" w:hAnsiTheme="minorHAnsi" w:cstheme="minorHAnsi"/>
          <w:color w:val="000000"/>
        </w:rPr>
        <w:t>Please complete the</w:t>
      </w:r>
      <w:r w:rsidRPr="009B11F9">
        <w:rPr>
          <w:rFonts w:asciiTheme="minorHAnsi" w:hAnsiTheme="minorHAnsi" w:cstheme="minorHAnsi"/>
        </w:rPr>
        <w:t> </w:t>
      </w:r>
      <w:hyperlink r:id="rId37" w:tgtFrame="_blank" w:history="1">
        <w:r w:rsidRPr="009B11F9">
          <w:rPr>
            <w:rStyle w:val="Hyperlink"/>
            <w:rFonts w:asciiTheme="minorHAnsi" w:hAnsiTheme="minorHAnsi" w:cstheme="minorHAnsi"/>
            <w:color w:val="3366FF"/>
          </w:rPr>
          <w:t>Candidate Information Sheet</w:t>
        </w:r>
      </w:hyperlink>
      <w:r w:rsidRPr="009B11F9">
        <w:rPr>
          <w:rFonts w:asciiTheme="minorHAnsi" w:hAnsiTheme="minorHAnsi" w:cstheme="minorHAnsi"/>
          <w:color w:val="3366FF"/>
        </w:rPr>
        <w:t> </w:t>
      </w:r>
      <w:r w:rsidRPr="009B11F9">
        <w:rPr>
          <w:rFonts w:asciiTheme="minorHAnsi" w:hAnsiTheme="minorHAnsi" w:cstheme="minorHAnsi"/>
          <w:color w:val="000000"/>
        </w:rPr>
        <w:t>in its entirety.</w:t>
      </w:r>
    </w:p>
    <w:p w14:paraId="77FB9396" w14:textId="77777777" w:rsidR="00AC08C2" w:rsidRPr="009B11F9" w:rsidRDefault="00AC08C2" w:rsidP="00AC08C2">
      <w:pPr>
        <w:pStyle w:val="NormalWeb"/>
        <w:rPr>
          <w:rFonts w:asciiTheme="minorHAnsi" w:hAnsiTheme="minorHAnsi" w:cstheme="minorHAnsi"/>
        </w:rPr>
      </w:pPr>
      <w:r w:rsidRPr="009B11F9">
        <w:rPr>
          <w:rStyle w:val="Strong"/>
          <w:rFonts w:asciiTheme="minorHAnsi" w:hAnsiTheme="minorHAnsi" w:cstheme="minorHAnsi"/>
          <w:color w:val="000000"/>
        </w:rPr>
        <w:t>Filing Fee – $25</w:t>
      </w:r>
      <w:r w:rsidRPr="009B11F9">
        <w:rPr>
          <w:rFonts w:asciiTheme="minorHAnsi" w:hAnsiTheme="minorHAnsi" w:cstheme="minorHAnsi"/>
        </w:rPr>
        <w:br/>
      </w:r>
      <w:r w:rsidRPr="009B11F9">
        <w:rPr>
          <w:rFonts w:asciiTheme="minorHAnsi" w:hAnsiTheme="minorHAnsi" w:cstheme="minorHAnsi"/>
          <w:color w:val="000000"/>
        </w:rPr>
        <w:t>Fee</w:t>
      </w:r>
      <w:r w:rsidRPr="009B11F9">
        <w:rPr>
          <w:rStyle w:val="Strong"/>
          <w:rFonts w:asciiTheme="minorHAnsi" w:hAnsiTheme="minorHAnsi" w:cstheme="minorHAnsi"/>
          <w:color w:val="000000"/>
        </w:rPr>
        <w:t> </w:t>
      </w:r>
      <w:r w:rsidRPr="009B11F9">
        <w:rPr>
          <w:rFonts w:asciiTheme="minorHAnsi" w:hAnsiTheme="minorHAnsi" w:cstheme="minorHAnsi"/>
          <w:color w:val="000000"/>
        </w:rPr>
        <w:t xml:space="preserve">must be paid by check at the time of filing.  Checks must be made payable to </w:t>
      </w:r>
      <w:r w:rsidRPr="009B11F9">
        <w:rPr>
          <w:rStyle w:val="Strong"/>
          <w:rFonts w:asciiTheme="minorHAnsi" w:hAnsiTheme="minorHAnsi" w:cstheme="minorHAnsi"/>
          <w:i/>
          <w:iCs/>
          <w:color w:val="000000"/>
        </w:rPr>
        <w:t>Harford County Government</w:t>
      </w:r>
      <w:r w:rsidRPr="009B11F9">
        <w:rPr>
          <w:rFonts w:asciiTheme="minorHAnsi" w:hAnsiTheme="minorHAnsi" w:cstheme="minorHAnsi"/>
          <w:color w:val="000000"/>
        </w:rPr>
        <w:t>.</w:t>
      </w:r>
    </w:p>
    <w:p w14:paraId="0959E1FF" w14:textId="77777777" w:rsidR="00AC08C2" w:rsidRPr="009B11F9" w:rsidRDefault="00AC08C2" w:rsidP="00AC08C2">
      <w:pPr>
        <w:pStyle w:val="NormalWeb"/>
        <w:rPr>
          <w:rFonts w:asciiTheme="minorHAnsi" w:hAnsiTheme="minorHAnsi" w:cstheme="minorHAnsi"/>
        </w:rPr>
      </w:pPr>
      <w:r w:rsidRPr="009B11F9">
        <w:rPr>
          <w:rStyle w:val="Strong"/>
          <w:rFonts w:asciiTheme="minorHAnsi" w:hAnsiTheme="minorHAnsi" w:cstheme="minorHAnsi"/>
          <w:color w:val="000000"/>
        </w:rPr>
        <w:t>Identification</w:t>
      </w:r>
      <w:r w:rsidRPr="009B11F9">
        <w:rPr>
          <w:rFonts w:asciiTheme="minorHAnsi" w:hAnsiTheme="minorHAnsi" w:cstheme="minorHAnsi"/>
          <w:b/>
          <w:bCs/>
          <w:color w:val="000000"/>
          <w:u w:val="single"/>
        </w:rPr>
        <w:br/>
      </w:r>
      <w:r w:rsidRPr="009B11F9">
        <w:rPr>
          <w:rFonts w:asciiTheme="minorHAnsi" w:hAnsiTheme="minorHAnsi" w:cstheme="minorHAnsi"/>
          <w:color w:val="000000"/>
        </w:rPr>
        <w:t>Official identification is required: a current and valid photo identification – Maryland Drivers’ License or MVA issued Identification Card, Passport, Military ID or government issued photo ID at the time of filing.</w:t>
      </w:r>
    </w:p>
    <w:p w14:paraId="583FBAE4" w14:textId="1508338D" w:rsidR="00AC08C2" w:rsidRPr="009B11F9" w:rsidRDefault="00AC08C2" w:rsidP="00AC08C2">
      <w:pPr>
        <w:pStyle w:val="NormalWeb"/>
        <w:rPr>
          <w:rFonts w:asciiTheme="minorHAnsi" w:hAnsiTheme="minorHAnsi" w:cstheme="minorHAnsi"/>
        </w:rPr>
      </w:pPr>
      <w:r w:rsidRPr="009B11F9">
        <w:rPr>
          <w:rStyle w:val="Strong"/>
          <w:rFonts w:asciiTheme="minorHAnsi" w:hAnsiTheme="minorHAnsi" w:cstheme="minorHAnsi"/>
          <w:color w:val="000000"/>
        </w:rPr>
        <w:t>Statement of Organization</w:t>
      </w:r>
      <w:r w:rsidRPr="009B11F9">
        <w:rPr>
          <w:rFonts w:asciiTheme="minorHAnsi" w:hAnsiTheme="minorHAnsi" w:cstheme="minorHAnsi"/>
          <w:b/>
          <w:bCs/>
          <w:color w:val="000000"/>
          <w:u w:val="single"/>
        </w:rPr>
        <w:br/>
      </w:r>
      <w:r w:rsidRPr="009B11F9">
        <w:rPr>
          <w:rFonts w:asciiTheme="minorHAnsi" w:hAnsiTheme="minorHAnsi" w:cstheme="minorHAnsi"/>
          <w:color w:val="000000"/>
        </w:rPr>
        <w:t>This document is required for conducting financial activity and may be filed at either the Harford County or Maryland State Board of Elections. A Statement of Organization may be completed prior to the actual filing of candidacy to permit fundraising, but must be established no later than the date the candidate has filed. The candidate can be his or her own chairperson but not his or her own treasurer. </w:t>
      </w:r>
      <w:r w:rsidR="001C04B6">
        <w:rPr>
          <w:rFonts w:asciiTheme="minorHAnsi" w:hAnsiTheme="minorHAnsi" w:cstheme="minorHAnsi"/>
          <w:color w:val="000000"/>
        </w:rPr>
        <w:t>Complete</w:t>
      </w:r>
      <w:r w:rsidRPr="009B11F9">
        <w:rPr>
          <w:rFonts w:asciiTheme="minorHAnsi" w:hAnsiTheme="minorHAnsi" w:cstheme="minorHAnsi"/>
          <w:color w:val="000000"/>
        </w:rPr>
        <w:t> </w:t>
      </w:r>
      <w:hyperlink r:id="rId38" w:history="1">
        <w:r w:rsidRPr="009B11F9">
          <w:rPr>
            <w:rStyle w:val="Hyperlink"/>
            <w:rFonts w:asciiTheme="minorHAnsi" w:hAnsiTheme="minorHAnsi" w:cstheme="minorHAnsi"/>
          </w:rPr>
          <w:t>online</w:t>
        </w:r>
      </w:hyperlink>
      <w:r w:rsidRPr="009B11F9">
        <w:rPr>
          <w:rFonts w:asciiTheme="minorHAnsi" w:hAnsiTheme="minorHAnsi" w:cstheme="minorHAnsi"/>
        </w:rPr>
        <w:t> </w:t>
      </w:r>
      <w:r w:rsidRPr="009B11F9">
        <w:rPr>
          <w:rFonts w:asciiTheme="minorHAnsi" w:hAnsiTheme="minorHAnsi" w:cstheme="minorHAnsi"/>
          <w:color w:val="000000"/>
        </w:rPr>
        <w:t>or print a copy</w:t>
      </w:r>
      <w:r w:rsidRPr="009B11F9">
        <w:rPr>
          <w:rFonts w:asciiTheme="minorHAnsi" w:hAnsiTheme="minorHAnsi" w:cstheme="minorHAnsi"/>
        </w:rPr>
        <w:t> </w:t>
      </w:r>
      <w:hyperlink r:id="rId39" w:history="1">
        <w:r w:rsidRPr="009B11F9">
          <w:rPr>
            <w:rStyle w:val="Hyperlink"/>
            <w:rFonts w:asciiTheme="minorHAnsi" w:hAnsiTheme="minorHAnsi" w:cstheme="minorHAnsi"/>
          </w:rPr>
          <w:t>here</w:t>
        </w:r>
      </w:hyperlink>
      <w:r w:rsidRPr="009B11F9">
        <w:rPr>
          <w:rFonts w:asciiTheme="minorHAnsi" w:hAnsiTheme="minorHAnsi" w:cstheme="minorHAnsi"/>
        </w:rPr>
        <w:t>.</w:t>
      </w:r>
    </w:p>
    <w:p w14:paraId="1FF1B311" w14:textId="77777777" w:rsidR="00AC08C2" w:rsidRPr="009B11F9" w:rsidRDefault="00AC08C2" w:rsidP="00AC08C2">
      <w:pPr>
        <w:pStyle w:val="NormalWeb"/>
        <w:rPr>
          <w:rFonts w:asciiTheme="minorHAnsi" w:hAnsiTheme="minorHAnsi" w:cstheme="minorHAnsi"/>
        </w:rPr>
      </w:pPr>
      <w:r w:rsidRPr="009B11F9">
        <w:rPr>
          <w:rStyle w:val="Strong"/>
          <w:rFonts w:asciiTheme="minorHAnsi" w:hAnsiTheme="minorHAnsi" w:cstheme="minorHAnsi"/>
          <w:color w:val="000000"/>
        </w:rPr>
        <w:t>Financial Disclosure Form </w:t>
      </w:r>
      <w:r w:rsidRPr="009B11F9">
        <w:rPr>
          <w:rFonts w:asciiTheme="minorHAnsi" w:hAnsiTheme="minorHAnsi" w:cstheme="minorHAnsi"/>
          <w:b/>
          <w:bCs/>
          <w:color w:val="000000"/>
          <w:u w:val="single"/>
        </w:rPr>
        <w:br/>
      </w:r>
      <w:r w:rsidRPr="009B11F9">
        <w:rPr>
          <w:rFonts w:asciiTheme="minorHAnsi" w:hAnsiTheme="minorHAnsi" w:cstheme="minorHAnsi"/>
          <w:color w:val="000000"/>
        </w:rPr>
        <w:t>Candidates can file a</w:t>
      </w:r>
      <w:r w:rsidRPr="009B11F9">
        <w:rPr>
          <w:rFonts w:asciiTheme="minorHAnsi" w:hAnsiTheme="minorHAnsi" w:cstheme="minorHAnsi"/>
        </w:rPr>
        <w:t xml:space="preserve"> </w:t>
      </w:r>
      <w:hyperlink r:id="rId40" w:tgtFrame="_blank" w:history="1">
        <w:r w:rsidRPr="009B11F9">
          <w:rPr>
            <w:rStyle w:val="Hyperlink"/>
            <w:rFonts w:asciiTheme="minorHAnsi" w:hAnsiTheme="minorHAnsi" w:cstheme="minorHAnsi"/>
            <w:color w:val="3366FF"/>
          </w:rPr>
          <w:t>Financial Disclosure Form</w:t>
        </w:r>
      </w:hyperlink>
      <w:r w:rsidRPr="009B11F9">
        <w:rPr>
          <w:rFonts w:asciiTheme="minorHAnsi" w:hAnsiTheme="minorHAnsi" w:cstheme="minorHAnsi"/>
        </w:rPr>
        <w:t xml:space="preserve"> </w:t>
      </w:r>
      <w:r w:rsidRPr="009B11F9">
        <w:rPr>
          <w:rFonts w:asciiTheme="minorHAnsi" w:hAnsiTheme="minorHAnsi" w:cstheme="minorHAnsi"/>
          <w:color w:val="000000"/>
        </w:rPr>
        <w:t>at our office or directly with the Harford County Public Schools c/o General Counsel at 102 S. Hickory Avenue, Bel Air, MD 21014.  </w:t>
      </w:r>
      <w:r w:rsidRPr="009B11F9">
        <w:rPr>
          <w:rStyle w:val="Strong"/>
          <w:rFonts w:asciiTheme="minorHAnsi" w:hAnsiTheme="minorHAnsi" w:cstheme="minorHAnsi"/>
          <w:color w:val="000000"/>
        </w:rPr>
        <w:t>Please note: The Financial Disclosure Form must be notarized. This can be done at our office.</w:t>
      </w:r>
    </w:p>
    <w:p w14:paraId="4EDF255E" w14:textId="77777777" w:rsidR="00F974E0" w:rsidRDefault="00F974E0" w:rsidP="002318E8">
      <w:pPr>
        <w:rPr>
          <w:rFonts w:cstheme="minorHAnsi"/>
          <w:b/>
          <w:bCs/>
          <w:i/>
          <w:iCs/>
          <w:sz w:val="28"/>
          <w:szCs w:val="28"/>
        </w:rPr>
      </w:pPr>
    </w:p>
    <w:p w14:paraId="42D3B322" w14:textId="281F2BC6" w:rsidR="002318E8" w:rsidRPr="002318E8" w:rsidRDefault="002318E8" w:rsidP="002318E8">
      <w:pPr>
        <w:rPr>
          <w:rFonts w:cstheme="minorHAnsi"/>
          <w:b/>
          <w:bCs/>
          <w:i/>
          <w:iCs/>
          <w:sz w:val="28"/>
          <w:szCs w:val="28"/>
        </w:rPr>
      </w:pPr>
      <w:r w:rsidRPr="002318E8">
        <w:rPr>
          <w:rFonts w:cstheme="minorHAnsi"/>
          <w:b/>
          <w:bCs/>
          <w:i/>
          <w:iCs/>
          <w:sz w:val="28"/>
          <w:szCs w:val="28"/>
        </w:rPr>
        <w:t>For Central Committee Candidates:</w:t>
      </w:r>
    </w:p>
    <w:p w14:paraId="4E8C0182" w14:textId="77777777" w:rsidR="002318E8" w:rsidRPr="002318E8" w:rsidRDefault="002318E8" w:rsidP="002318E8">
      <w:pPr>
        <w:pStyle w:val="NormalWeb"/>
        <w:rPr>
          <w:rFonts w:asciiTheme="minorHAnsi" w:hAnsiTheme="minorHAnsi" w:cstheme="minorHAnsi"/>
        </w:rPr>
      </w:pPr>
      <w:r w:rsidRPr="002318E8">
        <w:rPr>
          <w:rStyle w:val="Strong"/>
          <w:rFonts w:asciiTheme="minorHAnsi" w:hAnsiTheme="minorHAnsi" w:cstheme="minorHAnsi"/>
          <w:color w:val="000000"/>
          <w:u w:val="single"/>
        </w:rPr>
        <w:t>REPUBLICAN AND DEMOCRATIC CANDIDATES</w:t>
      </w:r>
    </w:p>
    <w:p w14:paraId="09CB4B37" w14:textId="77777777" w:rsidR="002318E8" w:rsidRPr="002318E8" w:rsidRDefault="002318E8" w:rsidP="002318E8">
      <w:pPr>
        <w:pStyle w:val="NormalWeb"/>
        <w:rPr>
          <w:rFonts w:asciiTheme="minorHAnsi" w:hAnsiTheme="minorHAnsi" w:cstheme="minorHAnsi"/>
        </w:rPr>
      </w:pPr>
      <w:r w:rsidRPr="002318E8">
        <w:rPr>
          <w:rStyle w:val="Strong"/>
          <w:rFonts w:asciiTheme="minorHAnsi" w:hAnsiTheme="minorHAnsi" w:cstheme="minorHAnsi"/>
          <w:color w:val="000000"/>
        </w:rPr>
        <w:t>Filing is:  February 23, 2021 – February 22, 2022</w:t>
      </w:r>
      <w:r w:rsidRPr="002318E8">
        <w:rPr>
          <w:rFonts w:asciiTheme="minorHAnsi" w:hAnsiTheme="minorHAnsi" w:cstheme="minorHAnsi"/>
          <w:b/>
          <w:bCs/>
          <w:color w:val="000000"/>
        </w:rPr>
        <w:br/>
      </w:r>
      <w:r w:rsidRPr="002318E8">
        <w:rPr>
          <w:rFonts w:asciiTheme="minorHAnsi" w:hAnsiTheme="minorHAnsi" w:cstheme="minorHAnsi"/>
          <w:b/>
          <w:bCs/>
          <w:color w:val="000000"/>
        </w:rPr>
        <w:br/>
      </w:r>
      <w:r w:rsidRPr="002318E8">
        <w:rPr>
          <w:rStyle w:val="Strong"/>
          <w:rFonts w:asciiTheme="minorHAnsi" w:hAnsiTheme="minorHAnsi" w:cstheme="minorHAnsi"/>
          <w:color w:val="000000"/>
        </w:rPr>
        <w:t>Withdraw Deadline: March 4, 2022</w:t>
      </w:r>
    </w:p>
    <w:p w14:paraId="57112810" w14:textId="77777777" w:rsidR="002318E8" w:rsidRPr="002318E8" w:rsidRDefault="002318E8" w:rsidP="002318E8">
      <w:pPr>
        <w:pStyle w:val="NormalWeb"/>
        <w:rPr>
          <w:rFonts w:asciiTheme="minorHAnsi" w:hAnsiTheme="minorHAnsi" w:cstheme="minorHAnsi"/>
        </w:rPr>
      </w:pPr>
      <w:r w:rsidRPr="002318E8">
        <w:rPr>
          <w:rStyle w:val="Strong"/>
          <w:rFonts w:asciiTheme="minorHAnsi" w:hAnsiTheme="minorHAnsi" w:cstheme="minorHAnsi"/>
          <w:color w:val="000000"/>
          <w:u w:val="single"/>
        </w:rPr>
        <w:t>Requirements:</w:t>
      </w:r>
    </w:p>
    <w:p w14:paraId="483AD8A9" w14:textId="77777777" w:rsidR="002318E8" w:rsidRPr="002318E8" w:rsidRDefault="002318E8" w:rsidP="002318E8">
      <w:pPr>
        <w:pStyle w:val="NormalWeb"/>
        <w:rPr>
          <w:rFonts w:asciiTheme="minorHAnsi" w:hAnsiTheme="minorHAnsi" w:cstheme="minorHAnsi"/>
        </w:rPr>
      </w:pPr>
      <w:r w:rsidRPr="002318E8">
        <w:rPr>
          <w:rStyle w:val="Strong"/>
          <w:rFonts w:asciiTheme="minorHAnsi" w:hAnsiTheme="minorHAnsi" w:cstheme="minorHAnsi"/>
          <w:color w:val="000000"/>
        </w:rPr>
        <w:t>Candidate Information Sheet</w:t>
      </w:r>
      <w:r w:rsidRPr="002318E8">
        <w:rPr>
          <w:rFonts w:asciiTheme="minorHAnsi" w:hAnsiTheme="minorHAnsi" w:cstheme="minorHAnsi"/>
          <w:b/>
          <w:bCs/>
          <w:color w:val="000000"/>
        </w:rPr>
        <w:br/>
      </w:r>
      <w:r w:rsidRPr="002318E8">
        <w:rPr>
          <w:rFonts w:asciiTheme="minorHAnsi" w:hAnsiTheme="minorHAnsi" w:cstheme="minorHAnsi"/>
          <w:color w:val="000000"/>
        </w:rPr>
        <w:t>Please complete the </w:t>
      </w:r>
      <w:hyperlink r:id="rId41" w:tgtFrame="_blank" w:history="1">
        <w:r w:rsidRPr="002318E8">
          <w:rPr>
            <w:rStyle w:val="Hyperlink"/>
            <w:rFonts w:asciiTheme="minorHAnsi" w:hAnsiTheme="minorHAnsi" w:cstheme="minorHAnsi"/>
            <w:color w:val="3366FF"/>
          </w:rPr>
          <w:t>Candidate Information Sheet</w:t>
        </w:r>
      </w:hyperlink>
      <w:r w:rsidRPr="002318E8">
        <w:rPr>
          <w:rFonts w:asciiTheme="minorHAnsi" w:hAnsiTheme="minorHAnsi" w:cstheme="minorHAnsi"/>
        </w:rPr>
        <w:t> </w:t>
      </w:r>
      <w:r w:rsidRPr="002318E8">
        <w:rPr>
          <w:rFonts w:asciiTheme="minorHAnsi" w:hAnsiTheme="minorHAnsi" w:cstheme="minorHAnsi"/>
          <w:color w:val="000000"/>
        </w:rPr>
        <w:t>in its entirety.</w:t>
      </w:r>
    </w:p>
    <w:p w14:paraId="1496A5FC" w14:textId="77777777" w:rsidR="002318E8" w:rsidRPr="002318E8" w:rsidRDefault="002318E8" w:rsidP="002318E8">
      <w:pPr>
        <w:pStyle w:val="NormalWeb"/>
        <w:rPr>
          <w:rFonts w:asciiTheme="minorHAnsi" w:hAnsiTheme="minorHAnsi" w:cstheme="minorHAnsi"/>
        </w:rPr>
      </w:pPr>
      <w:r w:rsidRPr="002318E8">
        <w:rPr>
          <w:rStyle w:val="Strong"/>
          <w:rFonts w:asciiTheme="minorHAnsi" w:hAnsiTheme="minorHAnsi" w:cstheme="minorHAnsi"/>
          <w:color w:val="000000"/>
        </w:rPr>
        <w:t>Filing Fee – $10</w:t>
      </w:r>
      <w:r w:rsidRPr="002318E8">
        <w:rPr>
          <w:rFonts w:asciiTheme="minorHAnsi" w:hAnsiTheme="minorHAnsi" w:cstheme="minorHAnsi"/>
        </w:rPr>
        <w:br/>
      </w:r>
      <w:r w:rsidRPr="002318E8">
        <w:rPr>
          <w:rFonts w:asciiTheme="minorHAnsi" w:hAnsiTheme="minorHAnsi" w:cstheme="minorHAnsi"/>
          <w:color w:val="000000"/>
        </w:rPr>
        <w:t>Fee</w:t>
      </w:r>
      <w:r w:rsidRPr="002318E8">
        <w:rPr>
          <w:rStyle w:val="Strong"/>
          <w:rFonts w:asciiTheme="minorHAnsi" w:hAnsiTheme="minorHAnsi" w:cstheme="minorHAnsi"/>
          <w:color w:val="000000"/>
        </w:rPr>
        <w:t> </w:t>
      </w:r>
      <w:r w:rsidRPr="002318E8">
        <w:rPr>
          <w:rFonts w:asciiTheme="minorHAnsi" w:hAnsiTheme="minorHAnsi" w:cstheme="minorHAnsi"/>
          <w:color w:val="000000"/>
        </w:rPr>
        <w:t xml:space="preserve">must be paid by check at the time of filing.  Checks must be made payable to </w:t>
      </w:r>
      <w:r w:rsidRPr="002318E8">
        <w:rPr>
          <w:rStyle w:val="Strong"/>
          <w:rFonts w:asciiTheme="minorHAnsi" w:hAnsiTheme="minorHAnsi" w:cstheme="minorHAnsi"/>
          <w:i/>
          <w:iCs/>
          <w:color w:val="000000"/>
        </w:rPr>
        <w:t>Harford County Government</w:t>
      </w:r>
      <w:r w:rsidRPr="002318E8">
        <w:rPr>
          <w:rFonts w:asciiTheme="minorHAnsi" w:hAnsiTheme="minorHAnsi" w:cstheme="minorHAnsi"/>
          <w:color w:val="000000"/>
        </w:rPr>
        <w:t>.</w:t>
      </w:r>
    </w:p>
    <w:p w14:paraId="726A7F2C" w14:textId="77777777" w:rsidR="002318E8" w:rsidRPr="002318E8" w:rsidRDefault="002318E8" w:rsidP="002318E8">
      <w:pPr>
        <w:pStyle w:val="NormalWeb"/>
        <w:rPr>
          <w:rFonts w:asciiTheme="minorHAnsi" w:hAnsiTheme="minorHAnsi" w:cstheme="minorHAnsi"/>
        </w:rPr>
      </w:pPr>
      <w:r w:rsidRPr="002318E8">
        <w:rPr>
          <w:rStyle w:val="Strong"/>
          <w:rFonts w:asciiTheme="minorHAnsi" w:hAnsiTheme="minorHAnsi" w:cstheme="minorHAnsi"/>
          <w:color w:val="000000"/>
        </w:rPr>
        <w:t>Identification</w:t>
      </w:r>
      <w:r w:rsidRPr="002318E8">
        <w:rPr>
          <w:rFonts w:asciiTheme="minorHAnsi" w:hAnsiTheme="minorHAnsi" w:cstheme="minorHAnsi"/>
          <w:b/>
          <w:bCs/>
          <w:color w:val="000000"/>
          <w:u w:val="single"/>
        </w:rPr>
        <w:br/>
      </w:r>
      <w:r w:rsidRPr="002318E8">
        <w:rPr>
          <w:rFonts w:asciiTheme="minorHAnsi" w:hAnsiTheme="minorHAnsi" w:cstheme="minorHAnsi"/>
          <w:color w:val="000000"/>
        </w:rPr>
        <w:t xml:space="preserve">Official identification is required: a current and valid photo identification – Maryland Drivers’ </w:t>
      </w:r>
      <w:r w:rsidRPr="002318E8">
        <w:rPr>
          <w:rFonts w:asciiTheme="minorHAnsi" w:hAnsiTheme="minorHAnsi" w:cstheme="minorHAnsi"/>
          <w:color w:val="000000"/>
        </w:rPr>
        <w:lastRenderedPageBreak/>
        <w:t>License or MVA issued Identification Card, Passport, Military ID or government issued photo ID at the time of filing.</w:t>
      </w:r>
    </w:p>
    <w:p w14:paraId="7A9DB7E3" w14:textId="77777777" w:rsidR="002318E8" w:rsidRPr="002318E8" w:rsidRDefault="002318E8" w:rsidP="002318E8">
      <w:pPr>
        <w:pStyle w:val="NormalWeb"/>
        <w:rPr>
          <w:rFonts w:asciiTheme="minorHAnsi" w:hAnsiTheme="minorHAnsi" w:cstheme="minorHAnsi"/>
        </w:rPr>
      </w:pPr>
      <w:r w:rsidRPr="002318E8">
        <w:rPr>
          <w:rFonts w:asciiTheme="minorHAnsi" w:hAnsiTheme="minorHAnsi" w:cstheme="minorHAnsi"/>
          <w:color w:val="000000"/>
        </w:rPr>
        <w:t>Upon completion of all requirements, a personalized Certificate of Candidacy will be generated for the candidate’s signature.</w:t>
      </w:r>
    </w:p>
    <w:p w14:paraId="3397A252" w14:textId="77777777" w:rsidR="002318E8" w:rsidRPr="002318E8" w:rsidRDefault="002318E8" w:rsidP="002318E8">
      <w:pPr>
        <w:pStyle w:val="NormalWeb"/>
        <w:rPr>
          <w:rFonts w:asciiTheme="minorHAnsi" w:hAnsiTheme="minorHAnsi" w:cstheme="minorHAnsi"/>
        </w:rPr>
      </w:pPr>
      <w:r w:rsidRPr="002318E8">
        <w:rPr>
          <w:rFonts w:asciiTheme="minorHAnsi" w:hAnsiTheme="minorHAnsi" w:cstheme="minorHAnsi"/>
          <w:color w:val="000000"/>
        </w:rPr>
        <w:t>*If you raise more than $1,000 you must set up a Statement of Organization.</w:t>
      </w:r>
    </w:p>
    <w:p w14:paraId="34EC1949" w14:textId="77777777" w:rsidR="002318E8" w:rsidRDefault="002318E8" w:rsidP="00C33D7A">
      <w:pPr>
        <w:pStyle w:val="NormalWeb"/>
        <w:rPr>
          <w:rFonts w:asciiTheme="minorHAnsi" w:hAnsiTheme="minorHAnsi" w:cstheme="minorHAnsi"/>
          <w:b/>
          <w:bCs/>
        </w:rPr>
      </w:pPr>
    </w:p>
    <w:p w14:paraId="5EBECDCF" w14:textId="4C214F4D" w:rsidR="00AC08C2" w:rsidRPr="009B5C8F" w:rsidRDefault="00F16130" w:rsidP="00C33D7A">
      <w:pPr>
        <w:pStyle w:val="NormalWeb"/>
        <w:rPr>
          <w:rFonts w:asciiTheme="minorHAnsi" w:hAnsiTheme="minorHAnsi" w:cstheme="minorHAnsi"/>
          <w:b/>
          <w:bCs/>
        </w:rPr>
      </w:pPr>
      <w:r w:rsidRPr="009B5C8F">
        <w:rPr>
          <w:rFonts w:asciiTheme="minorHAnsi" w:hAnsiTheme="minorHAnsi" w:cstheme="minorHAnsi"/>
          <w:b/>
          <w:bCs/>
        </w:rPr>
        <w:t>FOR ALL CANDIDATES:</w:t>
      </w:r>
    </w:p>
    <w:p w14:paraId="4C5317F5" w14:textId="582AF17C" w:rsidR="00C33D7A" w:rsidRPr="009B11F9" w:rsidRDefault="00C33D7A" w:rsidP="00F16130">
      <w:pPr>
        <w:pStyle w:val="NormalWeb"/>
        <w:rPr>
          <w:rFonts w:asciiTheme="minorHAnsi" w:hAnsiTheme="minorHAnsi" w:cstheme="minorHAnsi"/>
        </w:rPr>
      </w:pPr>
      <w:r w:rsidRPr="009B11F9">
        <w:rPr>
          <w:rFonts w:asciiTheme="minorHAnsi" w:hAnsiTheme="minorHAnsi" w:cstheme="minorHAnsi"/>
          <w:color w:val="000000"/>
        </w:rPr>
        <w:t>Upon completion of all requirements, a personalized Certificate of Candidacy for candidates of any affiliation will be generated for the candidate’s signature.</w:t>
      </w:r>
    </w:p>
    <w:p w14:paraId="3B5C2BAD" w14:textId="77777777" w:rsidR="00F974E0" w:rsidRDefault="00F974E0" w:rsidP="0025699C">
      <w:pPr>
        <w:pStyle w:val="NormalWeb"/>
        <w:rPr>
          <w:rFonts w:asciiTheme="minorHAnsi" w:hAnsiTheme="minorHAnsi" w:cstheme="minorHAnsi"/>
          <w:b/>
          <w:bCs/>
          <w:i/>
          <w:iCs/>
          <w:color w:val="000000"/>
          <w:sz w:val="28"/>
          <w:szCs w:val="28"/>
        </w:rPr>
      </w:pPr>
    </w:p>
    <w:p w14:paraId="3249339C" w14:textId="61A96A34" w:rsidR="00C33D7A" w:rsidRPr="009B5C8F" w:rsidRDefault="00F16130" w:rsidP="0025699C">
      <w:pPr>
        <w:pStyle w:val="NormalWeb"/>
        <w:rPr>
          <w:rFonts w:asciiTheme="minorHAnsi" w:hAnsiTheme="minorHAnsi" w:cstheme="minorHAnsi"/>
          <w:b/>
          <w:bCs/>
          <w:i/>
          <w:iCs/>
          <w:color w:val="000000"/>
          <w:sz w:val="28"/>
          <w:szCs w:val="28"/>
        </w:rPr>
      </w:pPr>
      <w:r w:rsidRPr="009B5C8F">
        <w:rPr>
          <w:rFonts w:asciiTheme="minorHAnsi" w:hAnsiTheme="minorHAnsi" w:cstheme="minorHAnsi"/>
          <w:b/>
          <w:bCs/>
          <w:i/>
          <w:iCs/>
          <w:color w:val="000000"/>
          <w:sz w:val="28"/>
          <w:szCs w:val="28"/>
        </w:rPr>
        <w:t>Funding Your Campaign:</w:t>
      </w:r>
    </w:p>
    <w:p w14:paraId="40426166" w14:textId="05379376" w:rsidR="00AC5C8B" w:rsidRPr="009B11F9" w:rsidRDefault="00F16130" w:rsidP="0025699C">
      <w:pPr>
        <w:pStyle w:val="NormalWeb"/>
        <w:rPr>
          <w:rFonts w:asciiTheme="minorHAnsi" w:hAnsiTheme="minorHAnsi" w:cstheme="minorHAnsi"/>
          <w:color w:val="000000"/>
        </w:rPr>
      </w:pPr>
      <w:r>
        <w:rPr>
          <w:rFonts w:asciiTheme="minorHAnsi" w:hAnsiTheme="minorHAnsi" w:cstheme="minorHAnsi"/>
          <w:color w:val="000000"/>
        </w:rPr>
        <w:t xml:space="preserve">To fund your campaign, you will most likely need a </w:t>
      </w:r>
      <w:r w:rsidR="00AC5C8B" w:rsidRPr="009B11F9">
        <w:rPr>
          <w:rFonts w:asciiTheme="minorHAnsi" w:hAnsiTheme="minorHAnsi" w:cstheme="minorHAnsi"/>
          <w:color w:val="000000"/>
        </w:rPr>
        <w:t>Candidate Organization</w:t>
      </w:r>
      <w:r w:rsidR="00B62C41">
        <w:rPr>
          <w:rFonts w:asciiTheme="minorHAnsi" w:hAnsiTheme="minorHAnsi" w:cstheme="minorHAnsi"/>
          <w:color w:val="000000"/>
        </w:rPr>
        <w:t>.</w:t>
      </w:r>
      <w:r w:rsidR="00AC5C8B" w:rsidRPr="009B11F9">
        <w:rPr>
          <w:rFonts w:asciiTheme="minorHAnsi" w:hAnsiTheme="minorHAnsi" w:cstheme="minorHAnsi"/>
          <w:color w:val="000000"/>
        </w:rPr>
        <w:t xml:space="preserve"> T</w:t>
      </w:r>
      <w:r w:rsidR="00B62C41">
        <w:rPr>
          <w:rFonts w:asciiTheme="minorHAnsi" w:hAnsiTheme="minorHAnsi" w:cstheme="minorHAnsi"/>
          <w:color w:val="000000"/>
        </w:rPr>
        <w:t>his is how y</w:t>
      </w:r>
      <w:r w:rsidR="00AC5C8B" w:rsidRPr="009B11F9">
        <w:rPr>
          <w:rFonts w:asciiTheme="minorHAnsi" w:hAnsiTheme="minorHAnsi" w:cstheme="minorHAnsi"/>
          <w:color w:val="000000"/>
        </w:rPr>
        <w:t>o</w:t>
      </w:r>
      <w:r w:rsidR="00B62C41">
        <w:rPr>
          <w:rFonts w:asciiTheme="minorHAnsi" w:hAnsiTheme="minorHAnsi" w:cstheme="minorHAnsi"/>
          <w:color w:val="000000"/>
        </w:rPr>
        <w:t>u</w:t>
      </w:r>
      <w:r w:rsidR="00AC5C8B" w:rsidRPr="009B11F9">
        <w:rPr>
          <w:rFonts w:asciiTheme="minorHAnsi" w:hAnsiTheme="minorHAnsi" w:cstheme="minorHAnsi"/>
          <w:color w:val="000000"/>
        </w:rPr>
        <w:t xml:space="preserve"> raise funds, </w:t>
      </w:r>
      <w:r w:rsidR="00B62C41">
        <w:rPr>
          <w:rFonts w:asciiTheme="minorHAnsi" w:hAnsiTheme="minorHAnsi" w:cstheme="minorHAnsi"/>
          <w:color w:val="000000"/>
        </w:rPr>
        <w:t xml:space="preserve">and to do so </w:t>
      </w:r>
      <w:r w:rsidR="00AC5C8B" w:rsidRPr="009B11F9">
        <w:rPr>
          <w:rFonts w:asciiTheme="minorHAnsi" w:hAnsiTheme="minorHAnsi" w:cstheme="minorHAnsi"/>
          <w:color w:val="000000"/>
        </w:rPr>
        <w:t xml:space="preserve">candidates need to set up a committee or friends group that will register with the Maryland State Board of Elections and file financial updates as required. To register online, go to </w:t>
      </w:r>
      <w:hyperlink r:id="rId42" w:history="1">
        <w:r w:rsidR="00AC5C8B" w:rsidRPr="009B11F9">
          <w:rPr>
            <w:rStyle w:val="Hyperlink"/>
            <w:rFonts w:asciiTheme="minorHAnsi" w:hAnsiTheme="minorHAnsi" w:cstheme="minorHAnsi"/>
          </w:rPr>
          <w:t>https://campaignfinance.maryland.gov/Home/RegisterCommittees</w:t>
        </w:r>
      </w:hyperlink>
      <w:r w:rsidR="00AC5C8B" w:rsidRPr="009B11F9">
        <w:rPr>
          <w:rFonts w:asciiTheme="minorHAnsi" w:hAnsiTheme="minorHAnsi" w:cstheme="minorHAnsi"/>
          <w:color w:val="000000"/>
        </w:rPr>
        <w:t xml:space="preserve"> and register a </w:t>
      </w:r>
      <w:r w:rsidR="00AC5C8B" w:rsidRPr="009B11F9">
        <w:rPr>
          <w:rFonts w:asciiTheme="minorHAnsi" w:hAnsiTheme="minorHAnsi" w:cstheme="minorHAnsi"/>
          <w:b/>
          <w:bCs/>
          <w:color w:val="000000"/>
        </w:rPr>
        <w:t>Candidate Committee</w:t>
      </w:r>
      <w:r w:rsidR="00AC5C8B" w:rsidRPr="009B11F9">
        <w:rPr>
          <w:rFonts w:asciiTheme="minorHAnsi" w:hAnsiTheme="minorHAnsi" w:cstheme="minorHAnsi"/>
          <w:color w:val="000000"/>
        </w:rPr>
        <w:t xml:space="preserve">. </w:t>
      </w:r>
    </w:p>
    <w:p w14:paraId="27B3D7E4" w14:textId="106A746F" w:rsidR="00AF01DF" w:rsidRPr="009B11F9" w:rsidRDefault="00AF01DF" w:rsidP="0025699C">
      <w:pPr>
        <w:pStyle w:val="NormalWeb"/>
        <w:rPr>
          <w:rFonts w:asciiTheme="minorHAnsi" w:hAnsiTheme="minorHAnsi" w:cstheme="minorHAnsi"/>
          <w:color w:val="000000"/>
        </w:rPr>
      </w:pPr>
      <w:r w:rsidRPr="009B11F9">
        <w:rPr>
          <w:rStyle w:val="markedcontent"/>
          <w:rFonts w:asciiTheme="minorHAnsi" w:hAnsiTheme="minorHAnsi" w:cstheme="minorHAnsi"/>
        </w:rPr>
        <w:t xml:space="preserve">Candidates who don’t plan to have campaign finance activity greater than $1,000 may file an </w:t>
      </w:r>
      <w:r w:rsidRPr="009B11F9">
        <w:rPr>
          <w:rStyle w:val="markedcontent"/>
          <w:rFonts w:asciiTheme="minorHAnsi" w:hAnsiTheme="minorHAnsi" w:cstheme="minorHAnsi"/>
          <w:b/>
          <w:bCs/>
        </w:rPr>
        <w:t>Affidavit of Limited Contributions and Expenditures</w:t>
      </w:r>
      <w:r w:rsidRPr="009B11F9">
        <w:rPr>
          <w:rStyle w:val="markedcontent"/>
          <w:rFonts w:asciiTheme="minorHAnsi" w:hAnsiTheme="minorHAnsi" w:cstheme="minorHAnsi"/>
        </w:rPr>
        <w:t xml:space="preserve"> instead of a detailed campaign finance report. The Affidavit must be filed for every reporting period. Only when the Affidavit is marked final will the filing obligations end.</w:t>
      </w:r>
    </w:p>
    <w:p w14:paraId="6D984429" w14:textId="77777777" w:rsidR="008B32C0" w:rsidRPr="008B32C0" w:rsidRDefault="008B32C0" w:rsidP="008B32C0">
      <w:pPr>
        <w:spacing w:after="0" w:line="240" w:lineRule="auto"/>
        <w:rPr>
          <w:rFonts w:eastAsia="Times New Roman" w:cstheme="minorHAnsi"/>
          <w:sz w:val="24"/>
          <w:szCs w:val="24"/>
        </w:rPr>
      </w:pPr>
      <w:r w:rsidRPr="008B32C0">
        <w:rPr>
          <w:rFonts w:eastAsia="Times New Roman" w:cstheme="minorHAnsi"/>
          <w:color w:val="000000"/>
          <w:sz w:val="24"/>
          <w:szCs w:val="24"/>
        </w:rPr>
        <w:t>In order to complete the registration online, you will need one of the following to enter in the system:</w:t>
      </w:r>
    </w:p>
    <w:p w14:paraId="057BC4F2" w14:textId="77777777" w:rsidR="008B32C0" w:rsidRPr="008B32C0" w:rsidRDefault="008B32C0" w:rsidP="008B32C0">
      <w:pPr>
        <w:spacing w:after="0" w:line="240" w:lineRule="auto"/>
        <w:ind w:left="1080" w:hanging="360"/>
        <w:rPr>
          <w:rFonts w:eastAsia="Times New Roman" w:cstheme="minorHAnsi"/>
          <w:sz w:val="24"/>
          <w:szCs w:val="24"/>
        </w:rPr>
      </w:pPr>
      <w:r w:rsidRPr="008B32C0">
        <w:rPr>
          <w:rFonts w:eastAsia="Times New Roman" w:cstheme="minorHAnsi"/>
          <w:color w:val="000000"/>
          <w:sz w:val="24"/>
          <w:szCs w:val="24"/>
        </w:rPr>
        <w:t>1.    Your Driver’s license number;</w:t>
      </w:r>
    </w:p>
    <w:p w14:paraId="783F28B0" w14:textId="77777777" w:rsidR="008B32C0" w:rsidRPr="008B32C0" w:rsidRDefault="008B32C0" w:rsidP="008B32C0">
      <w:pPr>
        <w:spacing w:after="0" w:line="240" w:lineRule="auto"/>
        <w:ind w:left="1080" w:hanging="360"/>
        <w:rPr>
          <w:rFonts w:eastAsia="Times New Roman" w:cstheme="minorHAnsi"/>
          <w:sz w:val="24"/>
          <w:szCs w:val="24"/>
        </w:rPr>
      </w:pPr>
      <w:r w:rsidRPr="008B32C0">
        <w:rPr>
          <w:rFonts w:eastAsia="Times New Roman" w:cstheme="minorHAnsi"/>
          <w:color w:val="000000"/>
          <w:sz w:val="24"/>
          <w:szCs w:val="24"/>
        </w:rPr>
        <w:t>2.    The last 4 numbers of your Social Security Number; or</w:t>
      </w:r>
    </w:p>
    <w:p w14:paraId="2A08F1A8" w14:textId="77777777" w:rsidR="008B32C0" w:rsidRPr="008B32C0" w:rsidRDefault="008B32C0" w:rsidP="008B32C0">
      <w:pPr>
        <w:spacing w:after="0" w:line="240" w:lineRule="auto"/>
        <w:ind w:left="1080" w:hanging="360"/>
        <w:rPr>
          <w:rFonts w:eastAsia="Times New Roman" w:cstheme="minorHAnsi"/>
          <w:sz w:val="24"/>
          <w:szCs w:val="24"/>
        </w:rPr>
      </w:pPr>
      <w:r w:rsidRPr="008B32C0">
        <w:rPr>
          <w:rFonts w:eastAsia="Times New Roman" w:cstheme="minorHAnsi"/>
          <w:color w:val="000000"/>
          <w:sz w:val="24"/>
          <w:szCs w:val="24"/>
        </w:rPr>
        <w:t>3.    Your Voter Registration ID number.</w:t>
      </w:r>
    </w:p>
    <w:p w14:paraId="342B8E7A" w14:textId="77777777" w:rsidR="008B32C0" w:rsidRPr="008B32C0" w:rsidRDefault="008B32C0" w:rsidP="008B32C0">
      <w:pPr>
        <w:spacing w:after="0" w:line="240" w:lineRule="auto"/>
        <w:ind w:left="1080" w:hanging="360"/>
        <w:rPr>
          <w:rFonts w:eastAsia="Times New Roman" w:cstheme="minorHAnsi"/>
          <w:sz w:val="24"/>
          <w:szCs w:val="24"/>
        </w:rPr>
      </w:pPr>
      <w:r w:rsidRPr="008B32C0">
        <w:rPr>
          <w:rFonts w:eastAsia="Times New Roman" w:cstheme="minorHAnsi"/>
          <w:color w:val="000000"/>
          <w:sz w:val="24"/>
          <w:szCs w:val="24"/>
        </w:rPr>
        <w:t> </w:t>
      </w:r>
    </w:p>
    <w:p w14:paraId="0605AD00" w14:textId="77777777" w:rsidR="008B32C0" w:rsidRPr="008B32C0" w:rsidRDefault="008B32C0" w:rsidP="008B32C0">
      <w:pPr>
        <w:spacing w:after="0" w:line="240" w:lineRule="auto"/>
        <w:rPr>
          <w:rFonts w:eastAsia="Times New Roman" w:cstheme="minorHAnsi"/>
          <w:sz w:val="24"/>
          <w:szCs w:val="24"/>
        </w:rPr>
      </w:pPr>
      <w:r w:rsidRPr="008B32C0">
        <w:rPr>
          <w:rFonts w:eastAsia="Times New Roman" w:cstheme="minorHAnsi"/>
          <w:color w:val="000000"/>
          <w:sz w:val="24"/>
          <w:szCs w:val="24"/>
        </w:rPr>
        <w:t xml:space="preserve">This is a requirement because all responsible officers must be registered voters in Maryland.  The system will verify the information only for those purposes.  If you do not have access to the above referenced information, you must mail in the form in order to be processed and become active.  </w:t>
      </w:r>
    </w:p>
    <w:p w14:paraId="22CA81D7" w14:textId="77777777" w:rsidR="008B32C0" w:rsidRPr="008B32C0" w:rsidRDefault="008B32C0" w:rsidP="008B32C0">
      <w:pPr>
        <w:spacing w:after="0" w:line="240" w:lineRule="auto"/>
        <w:rPr>
          <w:rFonts w:eastAsia="Times New Roman" w:cstheme="minorHAnsi"/>
          <w:sz w:val="24"/>
          <w:szCs w:val="24"/>
        </w:rPr>
      </w:pPr>
      <w:r w:rsidRPr="008B32C0">
        <w:rPr>
          <w:rFonts w:eastAsia="Times New Roman" w:cstheme="minorHAnsi"/>
          <w:color w:val="000000"/>
          <w:sz w:val="24"/>
          <w:szCs w:val="24"/>
        </w:rPr>
        <w:t> </w:t>
      </w:r>
    </w:p>
    <w:p w14:paraId="4DE3C85B" w14:textId="4020BB8E" w:rsidR="008B32C0" w:rsidRPr="008B32C0" w:rsidRDefault="008B32C0" w:rsidP="008B32C0">
      <w:pPr>
        <w:spacing w:after="0" w:line="240" w:lineRule="auto"/>
        <w:rPr>
          <w:rFonts w:eastAsia="Times New Roman" w:cstheme="minorHAnsi"/>
          <w:sz w:val="24"/>
          <w:szCs w:val="24"/>
        </w:rPr>
      </w:pPr>
      <w:r w:rsidRPr="008B32C0">
        <w:rPr>
          <w:rFonts w:eastAsia="Times New Roman" w:cstheme="minorHAnsi"/>
          <w:color w:val="000000"/>
          <w:sz w:val="24"/>
          <w:szCs w:val="24"/>
        </w:rPr>
        <w:t>Before the political committee can raise or spend campaign funds, the State Board of Elections (SBE) must approve and authorize the filing.  Furthermore, both responsible officers and the candidate must have electronically signed the submission before SBE will review it.</w:t>
      </w:r>
    </w:p>
    <w:p w14:paraId="36EA70FE" w14:textId="77777777" w:rsidR="00B62C41" w:rsidRDefault="008B32C0" w:rsidP="0025699C">
      <w:pPr>
        <w:pStyle w:val="NormalWeb"/>
        <w:rPr>
          <w:rStyle w:val="markedcontent"/>
          <w:rFonts w:asciiTheme="minorHAnsi" w:hAnsiTheme="minorHAnsi" w:cstheme="minorHAnsi"/>
        </w:rPr>
      </w:pPr>
      <w:r w:rsidRPr="001D7539">
        <w:rPr>
          <w:rStyle w:val="markedcontent"/>
          <w:rFonts w:asciiTheme="minorHAnsi" w:hAnsiTheme="minorHAnsi" w:cstheme="minorHAnsi"/>
          <w:b/>
          <w:bCs/>
        </w:rPr>
        <w:t>Conducting campaign finance activity prior to the filing of the statement of organization is prohibited.</w:t>
      </w:r>
      <w:r w:rsidRPr="009B11F9">
        <w:rPr>
          <w:rStyle w:val="markedcontent"/>
          <w:rFonts w:asciiTheme="minorHAnsi" w:hAnsiTheme="minorHAnsi" w:cstheme="minorHAnsi"/>
        </w:rPr>
        <w:t xml:space="preserve"> Once you have completed this form in its entirety, including all required signatures </w:t>
      </w:r>
      <w:r w:rsidRPr="009B11F9">
        <w:rPr>
          <w:rStyle w:val="markedcontent"/>
          <w:rFonts w:asciiTheme="minorHAnsi" w:hAnsiTheme="minorHAnsi" w:cstheme="minorHAnsi"/>
        </w:rPr>
        <w:lastRenderedPageBreak/>
        <w:t xml:space="preserve">and filed it with the State Board of Elections, the entity can open a bank account and begin raising and spending money. </w:t>
      </w:r>
    </w:p>
    <w:p w14:paraId="0DF3BFBF" w14:textId="0E3C35D9" w:rsidR="00B62C41" w:rsidRDefault="008B32C0" w:rsidP="0025699C">
      <w:pPr>
        <w:pStyle w:val="NormalWeb"/>
        <w:rPr>
          <w:rStyle w:val="markedcontent"/>
          <w:rFonts w:asciiTheme="minorHAnsi" w:hAnsiTheme="minorHAnsi" w:cstheme="minorHAnsi"/>
        </w:rPr>
      </w:pPr>
      <w:r w:rsidRPr="009B11F9">
        <w:rPr>
          <w:rStyle w:val="markedcontent"/>
          <w:rFonts w:asciiTheme="minorHAnsi" w:hAnsiTheme="minorHAnsi" w:cstheme="minorHAnsi"/>
        </w:rPr>
        <w:t xml:space="preserve">To serve as a chairman or treasurer an individual must be: </w:t>
      </w:r>
      <w:r w:rsidRPr="009B11F9">
        <w:rPr>
          <w:rFonts w:asciiTheme="minorHAnsi" w:hAnsiTheme="minorHAnsi" w:cstheme="minorHAnsi"/>
        </w:rPr>
        <w:br/>
      </w:r>
      <w:r w:rsidRPr="009B11F9">
        <w:rPr>
          <w:rStyle w:val="markedcontent"/>
          <w:rFonts w:asciiTheme="minorHAnsi" w:hAnsiTheme="minorHAnsi" w:cstheme="minorHAnsi"/>
        </w:rPr>
        <w:t>• A registered voter of the State of Maryland and</w:t>
      </w:r>
      <w:r w:rsidRPr="009B11F9">
        <w:rPr>
          <w:rFonts w:asciiTheme="minorHAnsi" w:hAnsiTheme="minorHAnsi" w:cstheme="minorHAnsi"/>
        </w:rPr>
        <w:br/>
      </w:r>
      <w:r w:rsidRPr="009B11F9">
        <w:rPr>
          <w:rStyle w:val="markedcontent"/>
          <w:rFonts w:asciiTheme="minorHAnsi" w:hAnsiTheme="minorHAnsi" w:cstheme="minorHAnsi"/>
        </w:rPr>
        <w:t>• In good standing with the Candidacy and Campaign Finance Division.</w:t>
      </w:r>
    </w:p>
    <w:p w14:paraId="0B844F98" w14:textId="211A6DD1" w:rsidR="00B62C41" w:rsidRDefault="008B32C0" w:rsidP="0025699C">
      <w:pPr>
        <w:pStyle w:val="NormalWeb"/>
        <w:rPr>
          <w:rStyle w:val="markedcontent"/>
          <w:rFonts w:asciiTheme="minorHAnsi" w:hAnsiTheme="minorHAnsi" w:cstheme="minorHAnsi"/>
        </w:rPr>
      </w:pPr>
      <w:r w:rsidRPr="009B11F9">
        <w:rPr>
          <w:rStyle w:val="markedcontent"/>
          <w:rFonts w:asciiTheme="minorHAnsi" w:hAnsiTheme="minorHAnsi" w:cstheme="minorHAnsi"/>
        </w:rPr>
        <w:t xml:space="preserve">It is permissible for an officer to serve on more than one committee. A candidate may not serve as a treasurer for a committee. </w:t>
      </w:r>
    </w:p>
    <w:p w14:paraId="2632BF3D" w14:textId="77777777" w:rsidR="00B62C41" w:rsidRDefault="008B32C0" w:rsidP="0025699C">
      <w:pPr>
        <w:pStyle w:val="NormalWeb"/>
        <w:rPr>
          <w:rStyle w:val="markedcontent"/>
          <w:rFonts w:asciiTheme="minorHAnsi" w:hAnsiTheme="minorHAnsi" w:cstheme="minorHAnsi"/>
        </w:rPr>
      </w:pPr>
      <w:r w:rsidRPr="009B11F9">
        <w:rPr>
          <w:rStyle w:val="markedcontent"/>
          <w:rFonts w:asciiTheme="minorHAnsi" w:hAnsiTheme="minorHAnsi" w:cstheme="minorHAnsi"/>
        </w:rPr>
        <w:t xml:space="preserve">The treasurer is responsible for all receipts and expenditures of the political committee. All assets received by or on behalf of the campaign finance entity must pass through the hands of the treasurer. Additionally, only the treasurer can disburse campaign funds. Maryland law requires that the treasurer keep a detailed and accurate account book on behalf of the </w:t>
      </w:r>
      <w:r w:rsidRPr="009B11F9">
        <w:rPr>
          <w:rFonts w:asciiTheme="minorHAnsi" w:hAnsiTheme="minorHAnsi" w:cstheme="minorHAnsi"/>
        </w:rPr>
        <w:br/>
      </w:r>
      <w:r w:rsidRPr="009B11F9">
        <w:rPr>
          <w:rStyle w:val="markedcontent"/>
          <w:rFonts w:asciiTheme="minorHAnsi" w:hAnsiTheme="minorHAnsi" w:cstheme="minorHAnsi"/>
        </w:rPr>
        <w:t xml:space="preserve">campaign finance entity. </w:t>
      </w:r>
    </w:p>
    <w:p w14:paraId="7B0B138C" w14:textId="77777777" w:rsidR="00B62C41" w:rsidRDefault="008B32C0" w:rsidP="0025699C">
      <w:pPr>
        <w:pStyle w:val="NormalWeb"/>
        <w:rPr>
          <w:rStyle w:val="markedcontent"/>
          <w:rFonts w:asciiTheme="minorHAnsi" w:hAnsiTheme="minorHAnsi" w:cstheme="minorHAnsi"/>
        </w:rPr>
      </w:pPr>
      <w:r w:rsidRPr="009B11F9">
        <w:rPr>
          <w:rStyle w:val="markedcontent"/>
          <w:rFonts w:asciiTheme="minorHAnsi" w:hAnsiTheme="minorHAnsi" w:cstheme="minorHAnsi"/>
        </w:rPr>
        <w:t xml:space="preserve">A treasurer may not serve “in name only” and may not delegate any statutory responsibility to another person, including the candidate. </w:t>
      </w:r>
    </w:p>
    <w:p w14:paraId="1D36BD77" w14:textId="77777777" w:rsidR="00B62C41" w:rsidRDefault="008B32C0" w:rsidP="0025699C">
      <w:pPr>
        <w:pStyle w:val="NormalWeb"/>
        <w:rPr>
          <w:rFonts w:asciiTheme="minorHAnsi" w:hAnsiTheme="minorHAnsi" w:cstheme="minorHAnsi"/>
        </w:rPr>
      </w:pPr>
      <w:r w:rsidRPr="009B11F9">
        <w:rPr>
          <w:rStyle w:val="markedcontent"/>
          <w:rFonts w:asciiTheme="minorHAnsi" w:hAnsiTheme="minorHAnsi" w:cstheme="minorHAnsi"/>
        </w:rPr>
        <w:t xml:space="preserve">The responsible officers are jointly and severally responsible for filing all campaign finance reports. Late fees assessed against the committee may not be paid with campaign funds. </w:t>
      </w:r>
    </w:p>
    <w:p w14:paraId="098CFBE2" w14:textId="3DA9267F" w:rsidR="00AC5C8B" w:rsidRPr="00B62C41" w:rsidRDefault="008B32C0" w:rsidP="0025699C">
      <w:pPr>
        <w:pStyle w:val="NormalWeb"/>
        <w:rPr>
          <w:rFonts w:asciiTheme="minorHAnsi" w:hAnsiTheme="minorHAnsi" w:cstheme="minorHAnsi"/>
        </w:rPr>
      </w:pPr>
      <w:r w:rsidRPr="009B11F9">
        <w:rPr>
          <w:rStyle w:val="markedcontent"/>
          <w:rFonts w:asciiTheme="minorHAnsi" w:hAnsiTheme="minorHAnsi" w:cstheme="minorHAnsi"/>
        </w:rPr>
        <w:t>All committees are continuing accounts and must file their reports electronically with State Board of Elections. Non-continuing accounts no longer exist.</w:t>
      </w:r>
    </w:p>
    <w:p w14:paraId="322FA714" w14:textId="77777777" w:rsidR="00B62C41" w:rsidRPr="00B62C41" w:rsidRDefault="00AF01DF" w:rsidP="0025699C">
      <w:pPr>
        <w:pStyle w:val="NormalWeb"/>
        <w:rPr>
          <w:rFonts w:asciiTheme="minorHAnsi" w:hAnsiTheme="minorHAnsi" w:cstheme="minorHAnsi"/>
          <w:i/>
          <w:iCs/>
          <w:color w:val="000000"/>
        </w:rPr>
      </w:pPr>
      <w:r w:rsidRPr="00B62C41">
        <w:rPr>
          <w:rFonts w:asciiTheme="minorHAnsi" w:hAnsiTheme="minorHAnsi" w:cstheme="minorHAnsi"/>
          <w:b/>
          <w:bCs/>
          <w:i/>
          <w:iCs/>
          <w:color w:val="000000"/>
        </w:rPr>
        <w:t>Campaign Finance</w:t>
      </w:r>
      <w:r w:rsidR="00B62C41" w:rsidRPr="00B62C41">
        <w:rPr>
          <w:rFonts w:asciiTheme="minorHAnsi" w:hAnsiTheme="minorHAnsi" w:cstheme="minorHAnsi"/>
          <w:b/>
          <w:bCs/>
          <w:i/>
          <w:iCs/>
          <w:color w:val="000000"/>
        </w:rPr>
        <w:t xml:space="preserve"> Reporting</w:t>
      </w:r>
      <w:r w:rsidRPr="00B62C41">
        <w:rPr>
          <w:rFonts w:asciiTheme="minorHAnsi" w:hAnsiTheme="minorHAnsi" w:cstheme="minorHAnsi"/>
          <w:i/>
          <w:iCs/>
          <w:color w:val="000000"/>
        </w:rPr>
        <w:t xml:space="preserve">: </w:t>
      </w:r>
    </w:p>
    <w:p w14:paraId="5FC71D4B" w14:textId="17D360FD" w:rsidR="00AF01DF" w:rsidRPr="009B11F9" w:rsidRDefault="00731876" w:rsidP="0025699C">
      <w:pPr>
        <w:pStyle w:val="NormalWeb"/>
        <w:rPr>
          <w:rFonts w:asciiTheme="minorHAnsi" w:hAnsiTheme="minorHAnsi" w:cstheme="minorHAnsi"/>
          <w:color w:val="000000"/>
        </w:rPr>
      </w:pPr>
      <w:hyperlink r:id="rId43" w:history="1">
        <w:r w:rsidR="00B62C41" w:rsidRPr="001F3893">
          <w:rPr>
            <w:rStyle w:val="Hyperlink"/>
            <w:rFonts w:asciiTheme="minorHAnsi" w:hAnsiTheme="minorHAnsi" w:cstheme="minorHAnsi"/>
          </w:rPr>
          <w:t>https://www.elections.maryland.gov/campaign_finance/index.html</w:t>
        </w:r>
      </w:hyperlink>
      <w:r w:rsidR="00AF01DF" w:rsidRPr="009B11F9">
        <w:rPr>
          <w:rFonts w:asciiTheme="minorHAnsi" w:hAnsiTheme="minorHAnsi" w:cstheme="minorHAnsi"/>
          <w:color w:val="000000"/>
        </w:rPr>
        <w:t xml:space="preserve"> </w:t>
      </w:r>
    </w:p>
    <w:p w14:paraId="3ECD3CDA" w14:textId="419ABFFD" w:rsidR="00AC5C8B" w:rsidRPr="009B11F9" w:rsidRDefault="00AF01DF" w:rsidP="0025699C">
      <w:pPr>
        <w:pStyle w:val="NormalWeb"/>
        <w:rPr>
          <w:rFonts w:asciiTheme="minorHAnsi" w:hAnsiTheme="minorHAnsi" w:cstheme="minorHAnsi"/>
          <w:color w:val="000000"/>
        </w:rPr>
      </w:pPr>
      <w:r w:rsidRPr="009B11F9">
        <w:rPr>
          <w:rFonts w:asciiTheme="minorHAnsi" w:hAnsiTheme="minorHAnsi" w:cstheme="minorHAnsi"/>
          <w:color w:val="000000"/>
        </w:rPr>
        <w:t xml:space="preserve">It is critical </w:t>
      </w:r>
      <w:r w:rsidR="00E93B1F" w:rsidRPr="009B11F9">
        <w:rPr>
          <w:rFonts w:asciiTheme="minorHAnsi" w:hAnsiTheme="minorHAnsi" w:cstheme="minorHAnsi"/>
          <w:color w:val="000000"/>
        </w:rPr>
        <w:t xml:space="preserve">for ALL candidates </w:t>
      </w:r>
      <w:r w:rsidRPr="009B11F9">
        <w:rPr>
          <w:rFonts w:asciiTheme="minorHAnsi" w:hAnsiTheme="minorHAnsi" w:cstheme="minorHAnsi"/>
          <w:color w:val="000000"/>
        </w:rPr>
        <w:t xml:space="preserve">to follow the rules for campaign financing! </w:t>
      </w:r>
    </w:p>
    <w:p w14:paraId="17D19C64" w14:textId="25B26411" w:rsidR="00AF01DF" w:rsidRPr="009B11F9" w:rsidRDefault="00AF01DF" w:rsidP="0025699C">
      <w:pPr>
        <w:pStyle w:val="NormalWeb"/>
        <w:rPr>
          <w:rFonts w:asciiTheme="minorHAnsi" w:hAnsiTheme="minorHAnsi" w:cstheme="minorHAnsi"/>
        </w:rPr>
      </w:pPr>
      <w:r w:rsidRPr="009B11F9">
        <w:rPr>
          <w:rFonts w:asciiTheme="minorHAnsi" w:hAnsiTheme="minorHAnsi" w:cstheme="minorHAnsi"/>
        </w:rPr>
        <w:t>A political committee may</w:t>
      </w:r>
      <w:r w:rsidR="00E93B1F" w:rsidRPr="009B11F9">
        <w:rPr>
          <w:rFonts w:asciiTheme="minorHAnsi" w:hAnsiTheme="minorHAnsi" w:cstheme="minorHAnsi"/>
        </w:rPr>
        <w:t xml:space="preserve"> file an </w:t>
      </w:r>
      <w:r w:rsidR="00E93B1F" w:rsidRPr="009B11F9">
        <w:rPr>
          <w:rStyle w:val="Strong"/>
          <w:rFonts w:asciiTheme="minorHAnsi" w:hAnsiTheme="minorHAnsi" w:cstheme="minorHAnsi"/>
          <w:b w:val="0"/>
          <w:bCs w:val="0"/>
        </w:rPr>
        <w:t>Affidavit of Limited Contributions and Expenditures, or ALCE,</w:t>
      </w:r>
      <w:r w:rsidRPr="009B11F9">
        <w:rPr>
          <w:rFonts w:asciiTheme="minorHAnsi" w:hAnsiTheme="minorHAnsi" w:cstheme="minorHAnsi"/>
          <w:b/>
          <w:bCs/>
        </w:rPr>
        <w:t xml:space="preserve"> </w:t>
      </w:r>
      <w:r w:rsidRPr="009B11F9">
        <w:rPr>
          <w:rFonts w:asciiTheme="minorHAnsi" w:hAnsiTheme="minorHAnsi" w:cstheme="minorHAnsi"/>
        </w:rPr>
        <w:t>(</w:t>
      </w:r>
      <w:r w:rsidR="00E93B1F" w:rsidRPr="009B11F9">
        <w:rPr>
          <w:rFonts w:asciiTheme="minorHAnsi" w:hAnsiTheme="minorHAnsi" w:cstheme="minorHAnsi"/>
        </w:rPr>
        <w:t xml:space="preserve">form and instructions can be </w:t>
      </w:r>
      <w:r w:rsidRPr="009B11F9">
        <w:rPr>
          <w:rFonts w:asciiTheme="minorHAnsi" w:hAnsiTheme="minorHAnsi" w:cstheme="minorHAnsi"/>
        </w:rPr>
        <w:t xml:space="preserve">found at </w:t>
      </w:r>
      <w:hyperlink r:id="rId44" w:history="1">
        <w:r w:rsidR="00E93B1F" w:rsidRPr="009B11F9">
          <w:rPr>
            <w:rStyle w:val="Hyperlink"/>
            <w:rFonts w:asciiTheme="minorHAnsi" w:hAnsiTheme="minorHAnsi" w:cstheme="minorHAnsi"/>
          </w:rPr>
          <w:t>https://www.elections.maryland.gov/campaign_finance/eaffidavit.html</w:t>
        </w:r>
      </w:hyperlink>
      <w:r w:rsidR="00E93B1F" w:rsidRPr="009B11F9">
        <w:rPr>
          <w:rFonts w:asciiTheme="minorHAnsi" w:hAnsiTheme="minorHAnsi" w:cstheme="minorHAnsi"/>
        </w:rPr>
        <w:t xml:space="preserve"> ) </w:t>
      </w:r>
      <w:r w:rsidRPr="009B11F9">
        <w:rPr>
          <w:rFonts w:asciiTheme="minorHAnsi" w:hAnsiTheme="minorHAnsi" w:cstheme="minorHAnsi"/>
        </w:rPr>
        <w:t>in</w:t>
      </w:r>
      <w:r w:rsidR="00DB26B5">
        <w:rPr>
          <w:rFonts w:asciiTheme="minorHAnsi" w:hAnsiTheme="minorHAnsi" w:cstheme="minorHAnsi"/>
        </w:rPr>
        <w:t>stead</w:t>
      </w:r>
      <w:r w:rsidRPr="009B11F9">
        <w:rPr>
          <w:rFonts w:asciiTheme="minorHAnsi" w:hAnsiTheme="minorHAnsi" w:cstheme="minorHAnsi"/>
        </w:rPr>
        <w:t xml:space="preserve"> of a detailed campaign finance report if the political committee did not receive contributions or make expenditures in the cumulative amount of $1,000 or more (exclusive of the candidate's filing fee) since either the establishment of the political committee, or the filing of the last campaign finance report.</w:t>
      </w:r>
    </w:p>
    <w:p w14:paraId="089021A7" w14:textId="1F134DE7" w:rsidR="00AF01DF" w:rsidRPr="009B11F9" w:rsidRDefault="00AF01DF" w:rsidP="0025699C">
      <w:pPr>
        <w:pStyle w:val="NormalWeb"/>
        <w:rPr>
          <w:rFonts w:asciiTheme="minorHAnsi" w:hAnsiTheme="minorHAnsi" w:cstheme="minorHAnsi"/>
          <w:color w:val="000000"/>
        </w:rPr>
      </w:pPr>
      <w:r w:rsidRPr="009B11F9">
        <w:rPr>
          <w:rFonts w:asciiTheme="minorHAnsi" w:hAnsiTheme="minorHAnsi" w:cstheme="minorHAnsi"/>
        </w:rPr>
        <w:t xml:space="preserve">If your campaign does raise or spend more than $1000, you will need to file reports per the schedule outlined at </w:t>
      </w:r>
      <w:hyperlink r:id="rId45" w:history="1">
        <w:r w:rsidRPr="009B11F9">
          <w:rPr>
            <w:rStyle w:val="Hyperlink"/>
            <w:rFonts w:asciiTheme="minorHAnsi" w:hAnsiTheme="minorHAnsi" w:cstheme="minorHAnsi"/>
          </w:rPr>
          <w:t>https://www.elections.maryland.gov/campaign_finance/reporting_schedule.html</w:t>
        </w:r>
      </w:hyperlink>
      <w:r w:rsidRPr="009B11F9">
        <w:rPr>
          <w:rFonts w:asciiTheme="minorHAnsi" w:hAnsiTheme="minorHAnsi" w:cstheme="minorHAnsi"/>
        </w:rPr>
        <w:t xml:space="preserve"> . Reporting</w:t>
      </w:r>
      <w:r w:rsidR="00E93B1F" w:rsidRPr="009B11F9">
        <w:rPr>
          <w:rFonts w:asciiTheme="minorHAnsi" w:hAnsiTheme="minorHAnsi" w:cstheme="minorHAnsi"/>
        </w:rPr>
        <w:t xml:space="preserve"> dates will vary depending on when your campaign organization began fundraising, but April, June, August, October &amp; November reports will be required for almost every candidate organization.</w:t>
      </w:r>
      <w:r w:rsidRPr="009B11F9">
        <w:rPr>
          <w:rFonts w:asciiTheme="minorHAnsi" w:hAnsiTheme="minorHAnsi" w:cstheme="minorHAnsi"/>
        </w:rPr>
        <w:t xml:space="preserve"> </w:t>
      </w:r>
    </w:p>
    <w:p w14:paraId="32DAC9D4" w14:textId="380ED3F1" w:rsidR="00FB1CA3" w:rsidRPr="009B11F9" w:rsidRDefault="00FB1CA3" w:rsidP="0025699C">
      <w:pPr>
        <w:pStyle w:val="NormalWeb"/>
        <w:rPr>
          <w:rFonts w:asciiTheme="minorHAnsi" w:hAnsiTheme="minorHAnsi" w:cstheme="minorHAnsi"/>
          <w:color w:val="000000"/>
        </w:rPr>
      </w:pPr>
      <w:r w:rsidRPr="009B11F9">
        <w:rPr>
          <w:rFonts w:asciiTheme="minorHAnsi" w:hAnsiTheme="minorHAnsi" w:cstheme="minorHAnsi"/>
          <w:color w:val="000000"/>
        </w:rPr>
        <w:t xml:space="preserve">Campaign finance information is public and can be found at </w:t>
      </w:r>
      <w:hyperlink r:id="rId46" w:history="1">
        <w:r w:rsidRPr="009B11F9">
          <w:rPr>
            <w:rStyle w:val="Hyperlink"/>
            <w:rFonts w:asciiTheme="minorHAnsi" w:hAnsiTheme="minorHAnsi" w:cstheme="minorHAnsi"/>
          </w:rPr>
          <w:t>https://campaignfinance.maryland.gov/Public/ViewCommiteesMain</w:t>
        </w:r>
      </w:hyperlink>
      <w:r w:rsidRPr="009B11F9">
        <w:rPr>
          <w:rFonts w:asciiTheme="minorHAnsi" w:hAnsiTheme="minorHAnsi" w:cstheme="minorHAnsi"/>
          <w:color w:val="000000"/>
        </w:rPr>
        <w:t xml:space="preserve"> </w:t>
      </w:r>
    </w:p>
    <w:p w14:paraId="5C5B7EC6" w14:textId="2F7FB78E" w:rsidR="00AC5C8B" w:rsidRPr="008F7402" w:rsidRDefault="00AC5C8B" w:rsidP="0025699C">
      <w:pPr>
        <w:pStyle w:val="NormalWeb"/>
        <w:rPr>
          <w:rFonts w:asciiTheme="minorHAnsi" w:hAnsiTheme="minorHAnsi" w:cstheme="minorHAnsi"/>
          <w:b/>
          <w:bCs/>
          <w:i/>
          <w:iCs/>
          <w:color w:val="000000"/>
          <w:sz w:val="28"/>
          <w:szCs w:val="28"/>
        </w:rPr>
      </w:pPr>
      <w:r w:rsidRPr="008F7402">
        <w:rPr>
          <w:rFonts w:asciiTheme="minorHAnsi" w:hAnsiTheme="minorHAnsi" w:cstheme="minorHAnsi"/>
          <w:b/>
          <w:bCs/>
          <w:i/>
          <w:iCs/>
          <w:color w:val="000000"/>
          <w:sz w:val="28"/>
          <w:szCs w:val="28"/>
        </w:rPr>
        <w:lastRenderedPageBreak/>
        <w:t>FORMS</w:t>
      </w:r>
      <w:r w:rsidR="007D26E3" w:rsidRPr="008F7402">
        <w:rPr>
          <w:rFonts w:asciiTheme="minorHAnsi" w:hAnsiTheme="minorHAnsi" w:cstheme="minorHAnsi"/>
          <w:b/>
          <w:bCs/>
          <w:i/>
          <w:iCs/>
          <w:color w:val="000000"/>
          <w:sz w:val="28"/>
          <w:szCs w:val="28"/>
        </w:rPr>
        <w:t xml:space="preserve"> &amp; INFO</w:t>
      </w:r>
      <w:r w:rsidRPr="008F7402">
        <w:rPr>
          <w:rFonts w:asciiTheme="minorHAnsi" w:hAnsiTheme="minorHAnsi" w:cstheme="minorHAnsi"/>
          <w:b/>
          <w:bCs/>
          <w:i/>
          <w:iCs/>
          <w:color w:val="000000"/>
          <w:sz w:val="28"/>
          <w:szCs w:val="28"/>
        </w:rPr>
        <w:t>:</w:t>
      </w:r>
    </w:p>
    <w:p w14:paraId="6CA10CD7" w14:textId="596DE216" w:rsidR="0025699C" w:rsidRPr="009B11F9" w:rsidRDefault="00C33D7A" w:rsidP="0025699C">
      <w:pPr>
        <w:pStyle w:val="NormalWeb"/>
        <w:rPr>
          <w:rFonts w:asciiTheme="minorHAnsi" w:hAnsiTheme="minorHAnsi" w:cstheme="minorHAnsi"/>
        </w:rPr>
      </w:pPr>
      <w:r w:rsidRPr="009B11F9">
        <w:rPr>
          <w:rFonts w:asciiTheme="minorHAnsi" w:hAnsiTheme="minorHAnsi" w:cstheme="minorHAnsi"/>
          <w:color w:val="000000"/>
        </w:rPr>
        <w:t>Candidate Information Sheet</w:t>
      </w:r>
      <w:r w:rsidR="008B32C0" w:rsidRPr="009B11F9">
        <w:rPr>
          <w:rFonts w:asciiTheme="minorHAnsi" w:hAnsiTheme="minorHAnsi" w:cstheme="minorHAnsi"/>
          <w:color w:val="000000"/>
        </w:rPr>
        <w:t xml:space="preserve"> - Required</w:t>
      </w:r>
      <w:r w:rsidRPr="009B11F9">
        <w:rPr>
          <w:rFonts w:asciiTheme="minorHAnsi" w:hAnsiTheme="minorHAnsi" w:cstheme="minorHAnsi"/>
          <w:color w:val="000000"/>
        </w:rPr>
        <w:t xml:space="preserve">:  </w:t>
      </w:r>
      <w:hyperlink r:id="rId47" w:history="1">
        <w:r w:rsidRPr="009B11F9">
          <w:rPr>
            <w:rStyle w:val="Hyperlink"/>
            <w:rFonts w:asciiTheme="minorHAnsi" w:hAnsiTheme="minorHAnsi" w:cstheme="minorHAnsi"/>
          </w:rPr>
          <w:t>https://harfordvotes.info/wp-content/uploads/2021/08/01_Candidate_Inf_Sheet_v4.pdf</w:t>
        </w:r>
      </w:hyperlink>
      <w:r w:rsidRPr="009B11F9">
        <w:rPr>
          <w:rFonts w:asciiTheme="minorHAnsi" w:hAnsiTheme="minorHAnsi" w:cstheme="minorHAnsi"/>
          <w:color w:val="000000"/>
        </w:rPr>
        <w:t xml:space="preserve"> </w:t>
      </w:r>
    </w:p>
    <w:p w14:paraId="4A6962E5" w14:textId="24EF0531" w:rsidR="008B32C0" w:rsidRPr="009B11F9" w:rsidRDefault="008B32C0">
      <w:pPr>
        <w:rPr>
          <w:rFonts w:cstheme="minorHAnsi"/>
          <w:sz w:val="24"/>
          <w:szCs w:val="24"/>
        </w:rPr>
      </w:pPr>
      <w:r w:rsidRPr="009B11F9">
        <w:rPr>
          <w:rFonts w:cstheme="minorHAnsi"/>
          <w:sz w:val="24"/>
          <w:szCs w:val="24"/>
        </w:rPr>
        <w:t xml:space="preserve">Financial Disclosure Form (fillable PDF) – Required:  </w:t>
      </w:r>
      <w:hyperlink r:id="rId48" w:history="1">
        <w:r w:rsidRPr="009B11F9">
          <w:rPr>
            <w:rStyle w:val="Hyperlink"/>
            <w:rFonts w:cstheme="minorHAnsi"/>
            <w:sz w:val="24"/>
            <w:szCs w:val="24"/>
          </w:rPr>
          <w:t>https://harfordvotes.info/wp-content/uploads/2017/02/harford-county-financial-disclosure-form-pdf.pdf</w:t>
        </w:r>
      </w:hyperlink>
      <w:r w:rsidRPr="009B11F9">
        <w:rPr>
          <w:rFonts w:cstheme="minorHAnsi"/>
          <w:sz w:val="24"/>
          <w:szCs w:val="24"/>
        </w:rPr>
        <w:t xml:space="preserve"> </w:t>
      </w:r>
    </w:p>
    <w:p w14:paraId="20437D62" w14:textId="15A8D164" w:rsidR="0025699C" w:rsidRPr="009B11F9" w:rsidRDefault="008B32C0">
      <w:pPr>
        <w:rPr>
          <w:rFonts w:cstheme="minorHAnsi"/>
          <w:sz w:val="24"/>
          <w:szCs w:val="24"/>
        </w:rPr>
      </w:pPr>
      <w:r w:rsidRPr="009B11F9">
        <w:rPr>
          <w:rFonts w:cstheme="minorHAnsi"/>
          <w:sz w:val="24"/>
          <w:szCs w:val="24"/>
        </w:rPr>
        <w:t xml:space="preserve">Statement of Organization (fillable PDF) – file this if you DO NOT file online with the MD State Board of Elections only: </w:t>
      </w:r>
      <w:hyperlink r:id="rId49" w:history="1">
        <w:r w:rsidRPr="009B11F9">
          <w:rPr>
            <w:rStyle w:val="Hyperlink"/>
            <w:rFonts w:cstheme="minorHAnsi"/>
            <w:sz w:val="24"/>
            <w:szCs w:val="24"/>
          </w:rPr>
          <w:t>https://harfordvotes.info/wp-content/uploads/2017/11/Statement-Of-Organization_2007_Editable.pdf</w:t>
        </w:r>
      </w:hyperlink>
      <w:r w:rsidRPr="009B11F9">
        <w:rPr>
          <w:rFonts w:cstheme="minorHAnsi"/>
          <w:sz w:val="24"/>
          <w:szCs w:val="24"/>
        </w:rPr>
        <w:t xml:space="preserve"> </w:t>
      </w:r>
    </w:p>
    <w:p w14:paraId="1ECDC866" w14:textId="023099E7" w:rsidR="008B32C0" w:rsidRPr="009B11F9" w:rsidRDefault="00AF01DF">
      <w:pPr>
        <w:rPr>
          <w:rFonts w:cstheme="minorHAnsi"/>
          <w:sz w:val="24"/>
          <w:szCs w:val="24"/>
        </w:rPr>
      </w:pPr>
      <w:r w:rsidRPr="009B11F9">
        <w:rPr>
          <w:rFonts w:cstheme="minorHAnsi"/>
          <w:sz w:val="24"/>
          <w:szCs w:val="24"/>
        </w:rPr>
        <w:t>MD State Board of Elections forms</w:t>
      </w:r>
      <w:r w:rsidR="00953098">
        <w:rPr>
          <w:rFonts w:cstheme="minorHAnsi"/>
          <w:sz w:val="24"/>
          <w:szCs w:val="24"/>
        </w:rPr>
        <w:t xml:space="preserve"> – you can find all the forms you need here</w:t>
      </w:r>
      <w:r w:rsidRPr="009B11F9">
        <w:rPr>
          <w:rFonts w:cstheme="minorHAnsi"/>
          <w:sz w:val="24"/>
          <w:szCs w:val="24"/>
        </w:rPr>
        <w:t xml:space="preserve">:  </w:t>
      </w:r>
      <w:hyperlink r:id="rId50" w:anchor="candidacy" w:history="1">
        <w:r w:rsidRPr="009B11F9">
          <w:rPr>
            <w:rStyle w:val="Hyperlink"/>
            <w:rFonts w:cstheme="minorHAnsi"/>
            <w:sz w:val="24"/>
            <w:szCs w:val="24"/>
          </w:rPr>
          <w:t>https://www.elections.maryland.gov/forms/petitions.html#candidacy</w:t>
        </w:r>
      </w:hyperlink>
      <w:r w:rsidRPr="009B11F9">
        <w:rPr>
          <w:rFonts w:cstheme="minorHAnsi"/>
          <w:sz w:val="24"/>
          <w:szCs w:val="24"/>
        </w:rPr>
        <w:t xml:space="preserve"> </w:t>
      </w:r>
    </w:p>
    <w:p w14:paraId="3871E93F" w14:textId="3BF45A21" w:rsidR="00110810" w:rsidRDefault="00110810">
      <w:pPr>
        <w:rPr>
          <w:rFonts w:cstheme="minorHAnsi"/>
          <w:sz w:val="24"/>
          <w:szCs w:val="24"/>
        </w:rPr>
      </w:pPr>
      <w:r>
        <w:rPr>
          <w:rFonts w:cstheme="minorHAnsi"/>
          <w:sz w:val="24"/>
          <w:szCs w:val="24"/>
        </w:rPr>
        <w:t xml:space="preserve">Info for candidates and voters – this is the site for everything about voting, candidates and more:  </w:t>
      </w:r>
      <w:hyperlink r:id="rId51" w:history="1">
        <w:r w:rsidRPr="001F3893">
          <w:rPr>
            <w:rStyle w:val="Hyperlink"/>
            <w:rFonts w:cstheme="minorHAnsi"/>
            <w:sz w:val="24"/>
            <w:szCs w:val="24"/>
          </w:rPr>
          <w:t>https://www.elections.maryland.gov/index.html</w:t>
        </w:r>
      </w:hyperlink>
      <w:r>
        <w:rPr>
          <w:rFonts w:cstheme="minorHAnsi"/>
          <w:sz w:val="24"/>
          <w:szCs w:val="24"/>
        </w:rPr>
        <w:t xml:space="preserve"> </w:t>
      </w:r>
    </w:p>
    <w:p w14:paraId="28327450" w14:textId="796F67DD" w:rsidR="007E22FE" w:rsidRDefault="007E22FE">
      <w:pPr>
        <w:rPr>
          <w:rFonts w:cstheme="minorHAnsi"/>
          <w:sz w:val="24"/>
          <w:szCs w:val="24"/>
        </w:rPr>
      </w:pPr>
      <w:r>
        <w:rPr>
          <w:rFonts w:cstheme="minorHAnsi"/>
          <w:sz w:val="24"/>
          <w:szCs w:val="24"/>
        </w:rPr>
        <w:t xml:space="preserve">Signage rules:  </w:t>
      </w:r>
      <w:hyperlink r:id="rId52" w:history="1">
        <w:r w:rsidRPr="001D4284">
          <w:rPr>
            <w:rStyle w:val="Hyperlink"/>
            <w:rFonts w:cstheme="minorHAnsi"/>
            <w:sz w:val="24"/>
            <w:szCs w:val="24"/>
          </w:rPr>
          <w:t>https://harfordvotes.info/wp-content/uploads/2021/02/Campaign-Signs.pdf</w:t>
        </w:r>
      </w:hyperlink>
      <w:r>
        <w:rPr>
          <w:rFonts w:cstheme="minorHAnsi"/>
          <w:sz w:val="24"/>
          <w:szCs w:val="24"/>
        </w:rPr>
        <w:t xml:space="preserve"> </w:t>
      </w:r>
    </w:p>
    <w:p w14:paraId="5D906264" w14:textId="38DCB2FA" w:rsidR="00FB1CA3" w:rsidRDefault="00FB1CA3">
      <w:pPr>
        <w:rPr>
          <w:rFonts w:cstheme="minorHAnsi"/>
          <w:sz w:val="24"/>
          <w:szCs w:val="24"/>
        </w:rPr>
      </w:pPr>
      <w:r w:rsidRPr="009B11F9">
        <w:rPr>
          <w:rFonts w:cstheme="minorHAnsi"/>
          <w:sz w:val="24"/>
          <w:szCs w:val="24"/>
        </w:rPr>
        <w:t>General Information</w:t>
      </w:r>
      <w:r w:rsidR="0011070B">
        <w:rPr>
          <w:rFonts w:cstheme="minorHAnsi"/>
          <w:sz w:val="24"/>
          <w:szCs w:val="24"/>
        </w:rPr>
        <w:t xml:space="preserve"> on how to</w:t>
      </w:r>
      <w:r w:rsidR="00110810">
        <w:rPr>
          <w:rFonts w:cstheme="minorHAnsi"/>
          <w:sz w:val="24"/>
          <w:szCs w:val="24"/>
        </w:rPr>
        <w:t xml:space="preserve"> use the public websites to</w:t>
      </w:r>
      <w:r w:rsidR="0011070B">
        <w:rPr>
          <w:rFonts w:cstheme="minorHAnsi"/>
          <w:sz w:val="24"/>
          <w:szCs w:val="24"/>
        </w:rPr>
        <w:t xml:space="preserve"> view and track campaign finances</w:t>
      </w:r>
      <w:r w:rsidR="00110810">
        <w:rPr>
          <w:rFonts w:cstheme="minorHAnsi"/>
          <w:sz w:val="24"/>
          <w:szCs w:val="24"/>
        </w:rPr>
        <w:t xml:space="preserve"> for any race</w:t>
      </w:r>
      <w:r w:rsidRPr="009B11F9">
        <w:rPr>
          <w:rFonts w:cstheme="minorHAnsi"/>
          <w:sz w:val="24"/>
          <w:szCs w:val="24"/>
        </w:rPr>
        <w:t>:</w:t>
      </w:r>
      <w:r w:rsidR="00110810">
        <w:rPr>
          <w:rFonts w:cstheme="minorHAnsi"/>
          <w:sz w:val="24"/>
          <w:szCs w:val="24"/>
        </w:rPr>
        <w:t xml:space="preserve"> </w:t>
      </w:r>
      <w:hyperlink r:id="rId53" w:history="1">
        <w:r w:rsidRPr="009B11F9">
          <w:rPr>
            <w:rStyle w:val="Hyperlink"/>
            <w:rFonts w:cstheme="minorHAnsi"/>
            <w:sz w:val="24"/>
            <w:szCs w:val="24"/>
          </w:rPr>
          <w:t>https://baltimorebrew.com/2020/05/28/how-to-track-baltimores-campaign-cash-flow-yourself/</w:t>
        </w:r>
      </w:hyperlink>
      <w:r w:rsidRPr="009B11F9">
        <w:rPr>
          <w:rFonts w:cstheme="minorHAnsi"/>
          <w:sz w:val="24"/>
          <w:szCs w:val="24"/>
        </w:rPr>
        <w:t xml:space="preserve"> </w:t>
      </w:r>
    </w:p>
    <w:p w14:paraId="05CB0514" w14:textId="77777777" w:rsidR="00F974E0" w:rsidRDefault="00F974E0">
      <w:pPr>
        <w:rPr>
          <w:rFonts w:cstheme="minorHAnsi"/>
          <w:sz w:val="24"/>
          <w:szCs w:val="24"/>
        </w:rPr>
      </w:pPr>
    </w:p>
    <w:p w14:paraId="41679CD9" w14:textId="0C97CD2E" w:rsidR="00F974E0" w:rsidRPr="00F974E0" w:rsidRDefault="00F974E0" w:rsidP="00F974E0">
      <w:pPr>
        <w:rPr>
          <w:rFonts w:cstheme="minorHAnsi"/>
          <w:b/>
          <w:bCs/>
          <w:sz w:val="24"/>
          <w:szCs w:val="24"/>
        </w:rPr>
      </w:pPr>
      <w:r w:rsidRPr="00F974E0">
        <w:rPr>
          <w:rFonts w:cstheme="minorHAnsi"/>
          <w:b/>
          <w:bCs/>
          <w:sz w:val="24"/>
          <w:szCs w:val="24"/>
        </w:rPr>
        <w:t xml:space="preserve">Harford County </w:t>
      </w:r>
      <w:r>
        <w:rPr>
          <w:rFonts w:cstheme="minorHAnsi"/>
          <w:b/>
          <w:bCs/>
          <w:sz w:val="24"/>
          <w:szCs w:val="24"/>
        </w:rPr>
        <w:t>Candidate Requirement</w:t>
      </w:r>
      <w:r w:rsidR="00896668">
        <w:rPr>
          <w:rFonts w:cstheme="minorHAnsi"/>
          <w:b/>
          <w:bCs/>
          <w:sz w:val="24"/>
          <w:szCs w:val="24"/>
        </w:rPr>
        <w:t>s</w:t>
      </w:r>
      <w:r w:rsidRPr="00F974E0">
        <w:rPr>
          <w:rFonts w:cstheme="minorHAnsi"/>
          <w:b/>
          <w:bCs/>
          <w:sz w:val="24"/>
          <w:szCs w:val="24"/>
        </w:rPr>
        <w:t>:</w:t>
      </w:r>
    </w:p>
    <w:p w14:paraId="3EF90AAC" w14:textId="77777777" w:rsidR="00F974E0" w:rsidRPr="009B11F9" w:rsidRDefault="00F974E0" w:rsidP="00F974E0">
      <w:pPr>
        <w:rPr>
          <w:rFonts w:cstheme="minorHAnsi"/>
          <w:sz w:val="24"/>
          <w:szCs w:val="24"/>
        </w:rPr>
      </w:pPr>
      <w:r>
        <w:rPr>
          <w:noProof/>
        </w:rPr>
        <w:drawing>
          <wp:inline distT="0" distB="0" distL="0" distR="0" wp14:anchorId="731B3A27" wp14:editId="7692E9EB">
            <wp:extent cx="5943600" cy="3862070"/>
            <wp:effectExtent l="0" t="0" r="0" b="508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54"/>
                    <a:stretch>
                      <a:fillRect/>
                    </a:stretch>
                  </pic:blipFill>
                  <pic:spPr>
                    <a:xfrm>
                      <a:off x="0" y="0"/>
                      <a:ext cx="5943600" cy="3862070"/>
                    </a:xfrm>
                    <a:prstGeom prst="rect">
                      <a:avLst/>
                    </a:prstGeom>
                  </pic:spPr>
                </pic:pic>
              </a:graphicData>
            </a:graphic>
          </wp:inline>
        </w:drawing>
      </w:r>
    </w:p>
    <w:p w14:paraId="08741912" w14:textId="77777777" w:rsidR="00F974E0" w:rsidRDefault="00F974E0">
      <w:pPr>
        <w:rPr>
          <w:rFonts w:cstheme="minorHAnsi"/>
          <w:sz w:val="24"/>
          <w:szCs w:val="24"/>
        </w:rPr>
      </w:pPr>
    </w:p>
    <w:p w14:paraId="37C26D02" w14:textId="77777777" w:rsidR="00F974E0" w:rsidRDefault="00F974E0">
      <w:pPr>
        <w:rPr>
          <w:rFonts w:cstheme="minorHAnsi"/>
          <w:sz w:val="24"/>
          <w:szCs w:val="24"/>
        </w:rPr>
      </w:pPr>
    </w:p>
    <w:p w14:paraId="5C23BFE9" w14:textId="68F27013" w:rsidR="000C7BC0" w:rsidRDefault="000C7BC0">
      <w:pPr>
        <w:rPr>
          <w:rFonts w:cstheme="minorHAnsi"/>
          <w:sz w:val="24"/>
          <w:szCs w:val="24"/>
        </w:rPr>
      </w:pPr>
      <w:r>
        <w:rPr>
          <w:rFonts w:cstheme="minorHAnsi"/>
          <w:sz w:val="24"/>
          <w:szCs w:val="24"/>
        </w:rPr>
        <w:t>Maryland Political Parties:</w:t>
      </w:r>
    </w:p>
    <w:p w14:paraId="409D9039" w14:textId="77777777" w:rsidR="000C7BC0" w:rsidRPr="000C7BC0" w:rsidRDefault="000C7BC0" w:rsidP="000C7BC0">
      <w:pPr>
        <w:pStyle w:val="ListParagraph"/>
        <w:numPr>
          <w:ilvl w:val="0"/>
          <w:numId w:val="1"/>
        </w:numPr>
        <w:rPr>
          <w:rFonts w:cstheme="minorHAnsi"/>
          <w:sz w:val="24"/>
          <w:szCs w:val="24"/>
        </w:rPr>
      </w:pPr>
      <w:r w:rsidRPr="000C7BC0">
        <w:rPr>
          <w:rFonts w:cstheme="minorHAnsi"/>
          <w:sz w:val="24"/>
          <w:szCs w:val="24"/>
        </w:rPr>
        <w:t xml:space="preserve">Ballot access info:  </w:t>
      </w:r>
      <w:hyperlink r:id="rId55" w:history="1">
        <w:r w:rsidRPr="000C7BC0">
          <w:rPr>
            <w:rStyle w:val="Hyperlink"/>
            <w:rFonts w:cstheme="minorHAnsi"/>
            <w:sz w:val="24"/>
            <w:szCs w:val="24"/>
          </w:rPr>
          <w:t>https://ballotpedia.org/Ballot_access_requirements_for_political_parties_in_Maryland</w:t>
        </w:r>
      </w:hyperlink>
      <w:r w:rsidRPr="000C7BC0">
        <w:rPr>
          <w:rFonts w:cstheme="minorHAnsi"/>
          <w:sz w:val="24"/>
          <w:szCs w:val="24"/>
        </w:rPr>
        <w:t xml:space="preserve"> </w:t>
      </w:r>
    </w:p>
    <w:p w14:paraId="0BD793CC" w14:textId="04B3C7B1" w:rsidR="000C7BC0" w:rsidRPr="000C7BC0" w:rsidRDefault="000C7BC0" w:rsidP="000C7BC0">
      <w:pPr>
        <w:pStyle w:val="ListParagraph"/>
        <w:numPr>
          <w:ilvl w:val="0"/>
          <w:numId w:val="1"/>
        </w:numPr>
        <w:rPr>
          <w:rFonts w:cstheme="minorHAnsi"/>
          <w:sz w:val="24"/>
          <w:szCs w:val="24"/>
        </w:rPr>
      </w:pPr>
      <w:r w:rsidRPr="000C7BC0">
        <w:rPr>
          <w:sz w:val="24"/>
          <w:szCs w:val="24"/>
        </w:rPr>
        <w:t xml:space="preserve">Maryland law separates political parties into two separate categories: principal and non-principal parties. Principal parties include the majority party, which is the party whose candidate for </w:t>
      </w:r>
      <w:r w:rsidRPr="00503492">
        <w:rPr>
          <w:sz w:val="24"/>
          <w:szCs w:val="24"/>
        </w:rPr>
        <w:t>governor</w:t>
      </w:r>
      <w:r w:rsidRPr="000C7BC0">
        <w:rPr>
          <w:sz w:val="24"/>
          <w:szCs w:val="24"/>
        </w:rPr>
        <w:t xml:space="preserve"> received the largest number of votes of any party candidate at the most recent general election, and the principal minority party, which is the party whose candidate for governor received the second highest number of votes of any party candidate at the most recent general election. All other parties are considered non-principal political parties. Principal parties are required to nominate candidates for office via primary elections. Non-principal parties may select candidates according to their respective constitutions and bylaws, but cannot participate in primaries.</w:t>
      </w:r>
    </w:p>
    <w:p w14:paraId="0EB3A96E" w14:textId="5A045D12" w:rsidR="000C7BC0" w:rsidRDefault="000C7BC0" w:rsidP="000C7BC0">
      <w:pPr>
        <w:pStyle w:val="ListParagraph"/>
        <w:numPr>
          <w:ilvl w:val="0"/>
          <w:numId w:val="1"/>
        </w:numPr>
        <w:rPr>
          <w:sz w:val="24"/>
          <w:szCs w:val="24"/>
        </w:rPr>
      </w:pPr>
      <w:r w:rsidRPr="000C7BC0">
        <w:rPr>
          <w:sz w:val="24"/>
          <w:szCs w:val="24"/>
        </w:rPr>
        <w:t xml:space="preserve">As of December 2021, there were six officially recognized political parties in Maryland: the Bread and Roses, </w:t>
      </w:r>
      <w:hyperlink r:id="rId56" w:tooltip="Democratic" w:history="1">
        <w:r w:rsidRPr="000C7BC0">
          <w:rPr>
            <w:rStyle w:val="Hyperlink"/>
            <w:color w:val="auto"/>
            <w:sz w:val="24"/>
            <w:szCs w:val="24"/>
            <w:u w:val="none"/>
          </w:rPr>
          <w:t>Democratic</w:t>
        </w:r>
      </w:hyperlink>
      <w:r w:rsidRPr="000C7BC0">
        <w:rPr>
          <w:sz w:val="24"/>
          <w:szCs w:val="24"/>
        </w:rPr>
        <w:t xml:space="preserve">, </w:t>
      </w:r>
      <w:hyperlink r:id="rId57" w:tooltip="Green Party" w:history="1">
        <w:r w:rsidRPr="000C7BC0">
          <w:rPr>
            <w:rStyle w:val="Hyperlink"/>
            <w:color w:val="auto"/>
            <w:sz w:val="24"/>
            <w:szCs w:val="24"/>
            <w:u w:val="none"/>
          </w:rPr>
          <w:t>Green</w:t>
        </w:r>
      </w:hyperlink>
      <w:r w:rsidRPr="000C7BC0">
        <w:rPr>
          <w:sz w:val="24"/>
          <w:szCs w:val="24"/>
        </w:rPr>
        <w:t xml:space="preserve">, </w:t>
      </w:r>
      <w:hyperlink r:id="rId58" w:tooltip="Libertarian Party" w:history="1">
        <w:r w:rsidRPr="000C7BC0">
          <w:rPr>
            <w:rStyle w:val="Hyperlink"/>
            <w:color w:val="auto"/>
            <w:sz w:val="24"/>
            <w:szCs w:val="24"/>
            <w:u w:val="none"/>
          </w:rPr>
          <w:t>Libertarian</w:t>
        </w:r>
      </w:hyperlink>
      <w:r w:rsidRPr="000C7BC0">
        <w:rPr>
          <w:sz w:val="24"/>
          <w:szCs w:val="24"/>
        </w:rPr>
        <w:t xml:space="preserve">, </w:t>
      </w:r>
      <w:hyperlink r:id="rId59" w:tooltip="Republican" w:history="1">
        <w:r w:rsidRPr="000C7BC0">
          <w:rPr>
            <w:rStyle w:val="Hyperlink"/>
            <w:color w:val="auto"/>
            <w:sz w:val="24"/>
            <w:szCs w:val="24"/>
            <w:u w:val="none"/>
          </w:rPr>
          <w:t>Republican</w:t>
        </w:r>
      </w:hyperlink>
      <w:r w:rsidRPr="000C7BC0">
        <w:rPr>
          <w:sz w:val="24"/>
          <w:szCs w:val="24"/>
        </w:rPr>
        <w:t>, and Working Class parties.</w:t>
      </w:r>
    </w:p>
    <w:p w14:paraId="7473517B" w14:textId="77777777" w:rsidR="00F974E0" w:rsidRPr="000C7BC0" w:rsidRDefault="00F974E0" w:rsidP="00F974E0">
      <w:pPr>
        <w:pStyle w:val="ListParagraph"/>
        <w:rPr>
          <w:sz w:val="24"/>
          <w:szCs w:val="24"/>
        </w:rPr>
      </w:pPr>
    </w:p>
    <w:p w14:paraId="0709C2A4" w14:textId="77777777" w:rsidR="00F974E0" w:rsidRPr="009B11F9" w:rsidRDefault="00F974E0">
      <w:pPr>
        <w:rPr>
          <w:rFonts w:cstheme="minorHAnsi"/>
          <w:sz w:val="24"/>
          <w:szCs w:val="24"/>
        </w:rPr>
      </w:pPr>
    </w:p>
    <w:sectPr w:rsidR="00F974E0" w:rsidRPr="009B11F9" w:rsidSect="006D2DEC">
      <w:footerReference w:type="default" r:id="rId60"/>
      <w:pgSz w:w="12240" w:h="15840"/>
      <w:pgMar w:top="720" w:right="1440" w:bottom="57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56902" w14:textId="77777777" w:rsidR="00731876" w:rsidRDefault="00731876" w:rsidP="005F7BD8">
      <w:pPr>
        <w:spacing w:after="0" w:line="240" w:lineRule="auto"/>
      </w:pPr>
      <w:r>
        <w:separator/>
      </w:r>
    </w:p>
  </w:endnote>
  <w:endnote w:type="continuationSeparator" w:id="0">
    <w:p w14:paraId="756CE968" w14:textId="77777777" w:rsidR="00731876" w:rsidRDefault="00731876" w:rsidP="005F7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93B6" w14:textId="68CF3C68" w:rsidR="005F7BD8" w:rsidRDefault="0022375D">
    <w:pPr>
      <w:pStyle w:val="Footer"/>
    </w:pPr>
    <w:r>
      <w:rPr>
        <w:noProof/>
      </w:rPr>
      <w:drawing>
        <wp:inline distT="0" distB="0" distL="0" distR="0" wp14:anchorId="7D159E04" wp14:editId="7258BCD5">
          <wp:extent cx="642796" cy="312420"/>
          <wp:effectExtent l="0" t="0" r="508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0378" cy="320965"/>
                  </a:xfrm>
                  <a:prstGeom prst="rect">
                    <a:avLst/>
                  </a:prstGeom>
                </pic:spPr>
              </pic:pic>
            </a:graphicData>
          </a:graphic>
        </wp:inline>
      </w:drawing>
    </w:r>
    <w:r>
      <w:tab/>
    </w:r>
    <w:r>
      <w:fldChar w:fldCharType="begin"/>
    </w:r>
    <w:r>
      <w:instrText xml:space="preserve"> PAGE   \* MERGEFORMAT </w:instrText>
    </w:r>
    <w:r>
      <w:fldChar w:fldCharType="separate"/>
    </w:r>
    <w:r>
      <w:rPr>
        <w:noProof/>
      </w:rPr>
      <w:t>1</w:t>
    </w:r>
    <w:r>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53D7" w14:textId="77777777" w:rsidR="00731876" w:rsidRDefault="00731876" w:rsidP="005F7BD8">
      <w:pPr>
        <w:spacing w:after="0" w:line="240" w:lineRule="auto"/>
      </w:pPr>
      <w:r>
        <w:separator/>
      </w:r>
    </w:p>
  </w:footnote>
  <w:footnote w:type="continuationSeparator" w:id="0">
    <w:p w14:paraId="4D875496" w14:textId="77777777" w:rsidR="00731876" w:rsidRDefault="00731876" w:rsidP="005F7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B74E1"/>
    <w:multiLevelType w:val="hybridMultilevel"/>
    <w:tmpl w:val="6B561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744C2"/>
    <w:multiLevelType w:val="hybridMultilevel"/>
    <w:tmpl w:val="23F0F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99C"/>
    <w:rsid w:val="00095696"/>
    <w:rsid w:val="000B253A"/>
    <w:rsid w:val="000C7BC0"/>
    <w:rsid w:val="0011070B"/>
    <w:rsid w:val="00110810"/>
    <w:rsid w:val="001C04B6"/>
    <w:rsid w:val="001D7539"/>
    <w:rsid w:val="0022375D"/>
    <w:rsid w:val="002318E8"/>
    <w:rsid w:val="00240F0A"/>
    <w:rsid w:val="00252B2D"/>
    <w:rsid w:val="0025699C"/>
    <w:rsid w:val="002C1BB5"/>
    <w:rsid w:val="003F5E40"/>
    <w:rsid w:val="00485111"/>
    <w:rsid w:val="00496E10"/>
    <w:rsid w:val="00503492"/>
    <w:rsid w:val="00554513"/>
    <w:rsid w:val="005901DF"/>
    <w:rsid w:val="005F7BD8"/>
    <w:rsid w:val="006552F5"/>
    <w:rsid w:val="00696F0D"/>
    <w:rsid w:val="006A0BD9"/>
    <w:rsid w:val="006B5934"/>
    <w:rsid w:val="006D1483"/>
    <w:rsid w:val="006D2DEC"/>
    <w:rsid w:val="00724B11"/>
    <w:rsid w:val="00731876"/>
    <w:rsid w:val="00736210"/>
    <w:rsid w:val="00752CFD"/>
    <w:rsid w:val="007906DB"/>
    <w:rsid w:val="007D26E3"/>
    <w:rsid w:val="007E22FE"/>
    <w:rsid w:val="00806AF1"/>
    <w:rsid w:val="00853B83"/>
    <w:rsid w:val="00896668"/>
    <w:rsid w:val="008B32C0"/>
    <w:rsid w:val="008E1306"/>
    <w:rsid w:val="008E3708"/>
    <w:rsid w:val="008F7402"/>
    <w:rsid w:val="00922CD9"/>
    <w:rsid w:val="00952375"/>
    <w:rsid w:val="00953098"/>
    <w:rsid w:val="009B11F9"/>
    <w:rsid w:val="009B5C8F"/>
    <w:rsid w:val="009F4565"/>
    <w:rsid w:val="00A3128B"/>
    <w:rsid w:val="00AC08C2"/>
    <w:rsid w:val="00AC5C8B"/>
    <w:rsid w:val="00AF01DF"/>
    <w:rsid w:val="00B315B3"/>
    <w:rsid w:val="00B62C41"/>
    <w:rsid w:val="00B96A15"/>
    <w:rsid w:val="00BA027A"/>
    <w:rsid w:val="00BA6EDA"/>
    <w:rsid w:val="00BD06C7"/>
    <w:rsid w:val="00C07B96"/>
    <w:rsid w:val="00C33D7A"/>
    <w:rsid w:val="00D22833"/>
    <w:rsid w:val="00DB26B5"/>
    <w:rsid w:val="00E4549A"/>
    <w:rsid w:val="00E5552F"/>
    <w:rsid w:val="00E93B1F"/>
    <w:rsid w:val="00EB73D9"/>
    <w:rsid w:val="00F16130"/>
    <w:rsid w:val="00F974E0"/>
    <w:rsid w:val="00FB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72D2E"/>
  <w15:chartTrackingRefBased/>
  <w15:docId w15:val="{AE5BCB54-C711-4424-8F3B-CEF5019C5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3D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318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318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318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99C"/>
    <w:rPr>
      <w:color w:val="0563C1" w:themeColor="hyperlink"/>
      <w:u w:val="single"/>
    </w:rPr>
  </w:style>
  <w:style w:type="character" w:styleId="UnresolvedMention">
    <w:name w:val="Unresolved Mention"/>
    <w:basedOn w:val="DefaultParagraphFont"/>
    <w:uiPriority w:val="99"/>
    <w:semiHidden/>
    <w:unhideWhenUsed/>
    <w:rsid w:val="0025699C"/>
    <w:rPr>
      <w:color w:val="605E5C"/>
      <w:shd w:val="clear" w:color="auto" w:fill="E1DFDD"/>
    </w:rPr>
  </w:style>
  <w:style w:type="paragraph" w:styleId="NormalWeb">
    <w:name w:val="Normal (Web)"/>
    <w:basedOn w:val="Normal"/>
    <w:uiPriority w:val="99"/>
    <w:semiHidden/>
    <w:unhideWhenUsed/>
    <w:rsid w:val="002569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699C"/>
    <w:rPr>
      <w:b/>
      <w:bCs/>
    </w:rPr>
  </w:style>
  <w:style w:type="character" w:customStyle="1" w:styleId="Heading1Char">
    <w:name w:val="Heading 1 Char"/>
    <w:basedOn w:val="DefaultParagraphFont"/>
    <w:link w:val="Heading1"/>
    <w:uiPriority w:val="9"/>
    <w:rsid w:val="00C33D7A"/>
    <w:rPr>
      <w:rFonts w:ascii="Times New Roman" w:eastAsia="Times New Roman" w:hAnsi="Times New Roman" w:cs="Times New Roman"/>
      <w:b/>
      <w:bCs/>
      <w:kern w:val="36"/>
      <w:sz w:val="48"/>
      <w:szCs w:val="48"/>
    </w:rPr>
  </w:style>
  <w:style w:type="character" w:customStyle="1" w:styleId="markedcontent">
    <w:name w:val="markedcontent"/>
    <w:basedOn w:val="DefaultParagraphFont"/>
    <w:rsid w:val="008B32C0"/>
  </w:style>
  <w:style w:type="character" w:styleId="FollowedHyperlink">
    <w:name w:val="FollowedHyperlink"/>
    <w:basedOn w:val="DefaultParagraphFont"/>
    <w:uiPriority w:val="99"/>
    <w:semiHidden/>
    <w:unhideWhenUsed/>
    <w:rsid w:val="00110810"/>
    <w:rPr>
      <w:color w:val="954F72" w:themeColor="followedHyperlink"/>
      <w:u w:val="single"/>
    </w:rPr>
  </w:style>
  <w:style w:type="character" w:customStyle="1" w:styleId="Heading2Char">
    <w:name w:val="Heading 2 Char"/>
    <w:basedOn w:val="DefaultParagraphFont"/>
    <w:link w:val="Heading2"/>
    <w:uiPriority w:val="9"/>
    <w:semiHidden/>
    <w:rsid w:val="002318E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318E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318E8"/>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C7BC0"/>
    <w:pPr>
      <w:ind w:left="720"/>
      <w:contextualSpacing/>
    </w:pPr>
  </w:style>
  <w:style w:type="paragraph" w:styleId="Header">
    <w:name w:val="header"/>
    <w:basedOn w:val="Normal"/>
    <w:link w:val="HeaderChar"/>
    <w:uiPriority w:val="99"/>
    <w:unhideWhenUsed/>
    <w:rsid w:val="005F7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BD8"/>
  </w:style>
  <w:style w:type="paragraph" w:styleId="Footer">
    <w:name w:val="footer"/>
    <w:basedOn w:val="Normal"/>
    <w:link w:val="FooterChar"/>
    <w:uiPriority w:val="99"/>
    <w:unhideWhenUsed/>
    <w:rsid w:val="005F7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BD8"/>
  </w:style>
  <w:style w:type="paragraph" w:styleId="NoSpacing">
    <w:name w:val="No Spacing"/>
    <w:uiPriority w:val="1"/>
    <w:qFormat/>
    <w:rsid w:val="002237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740339">
      <w:bodyDiv w:val="1"/>
      <w:marLeft w:val="0"/>
      <w:marRight w:val="0"/>
      <w:marTop w:val="0"/>
      <w:marBottom w:val="0"/>
      <w:divBdr>
        <w:top w:val="none" w:sz="0" w:space="0" w:color="auto"/>
        <w:left w:val="none" w:sz="0" w:space="0" w:color="auto"/>
        <w:bottom w:val="none" w:sz="0" w:space="0" w:color="auto"/>
        <w:right w:val="none" w:sz="0" w:space="0" w:color="auto"/>
      </w:divBdr>
    </w:div>
    <w:div w:id="615410466">
      <w:bodyDiv w:val="1"/>
      <w:marLeft w:val="0"/>
      <w:marRight w:val="0"/>
      <w:marTop w:val="0"/>
      <w:marBottom w:val="0"/>
      <w:divBdr>
        <w:top w:val="none" w:sz="0" w:space="0" w:color="auto"/>
        <w:left w:val="none" w:sz="0" w:space="0" w:color="auto"/>
        <w:bottom w:val="none" w:sz="0" w:space="0" w:color="auto"/>
        <w:right w:val="none" w:sz="0" w:space="0" w:color="auto"/>
      </w:divBdr>
    </w:div>
    <w:div w:id="652300501">
      <w:bodyDiv w:val="1"/>
      <w:marLeft w:val="0"/>
      <w:marRight w:val="0"/>
      <w:marTop w:val="0"/>
      <w:marBottom w:val="0"/>
      <w:divBdr>
        <w:top w:val="none" w:sz="0" w:space="0" w:color="auto"/>
        <w:left w:val="none" w:sz="0" w:space="0" w:color="auto"/>
        <w:bottom w:val="none" w:sz="0" w:space="0" w:color="auto"/>
        <w:right w:val="none" w:sz="0" w:space="0" w:color="auto"/>
      </w:divBdr>
    </w:div>
    <w:div w:id="763501457">
      <w:bodyDiv w:val="1"/>
      <w:marLeft w:val="0"/>
      <w:marRight w:val="0"/>
      <w:marTop w:val="0"/>
      <w:marBottom w:val="0"/>
      <w:divBdr>
        <w:top w:val="none" w:sz="0" w:space="0" w:color="auto"/>
        <w:left w:val="none" w:sz="0" w:space="0" w:color="auto"/>
        <w:bottom w:val="none" w:sz="0" w:space="0" w:color="auto"/>
        <w:right w:val="none" w:sz="0" w:space="0" w:color="auto"/>
      </w:divBdr>
    </w:div>
    <w:div w:id="1035472056">
      <w:bodyDiv w:val="1"/>
      <w:marLeft w:val="0"/>
      <w:marRight w:val="0"/>
      <w:marTop w:val="0"/>
      <w:marBottom w:val="0"/>
      <w:divBdr>
        <w:top w:val="none" w:sz="0" w:space="0" w:color="auto"/>
        <w:left w:val="none" w:sz="0" w:space="0" w:color="auto"/>
        <w:bottom w:val="none" w:sz="0" w:space="0" w:color="auto"/>
        <w:right w:val="none" w:sz="0" w:space="0" w:color="auto"/>
      </w:divBdr>
    </w:div>
    <w:div w:id="1120300249">
      <w:bodyDiv w:val="1"/>
      <w:marLeft w:val="0"/>
      <w:marRight w:val="0"/>
      <w:marTop w:val="0"/>
      <w:marBottom w:val="0"/>
      <w:divBdr>
        <w:top w:val="none" w:sz="0" w:space="0" w:color="auto"/>
        <w:left w:val="none" w:sz="0" w:space="0" w:color="auto"/>
        <w:bottom w:val="none" w:sz="0" w:space="0" w:color="auto"/>
        <w:right w:val="none" w:sz="0" w:space="0" w:color="auto"/>
      </w:divBdr>
    </w:div>
    <w:div w:id="1441412086">
      <w:bodyDiv w:val="1"/>
      <w:marLeft w:val="0"/>
      <w:marRight w:val="0"/>
      <w:marTop w:val="0"/>
      <w:marBottom w:val="0"/>
      <w:divBdr>
        <w:top w:val="none" w:sz="0" w:space="0" w:color="auto"/>
        <w:left w:val="none" w:sz="0" w:space="0" w:color="auto"/>
        <w:bottom w:val="none" w:sz="0" w:space="0" w:color="auto"/>
        <w:right w:val="none" w:sz="0" w:space="0" w:color="auto"/>
      </w:divBdr>
    </w:div>
    <w:div w:id="1530143047">
      <w:bodyDiv w:val="1"/>
      <w:marLeft w:val="0"/>
      <w:marRight w:val="0"/>
      <w:marTop w:val="0"/>
      <w:marBottom w:val="0"/>
      <w:divBdr>
        <w:top w:val="none" w:sz="0" w:space="0" w:color="auto"/>
        <w:left w:val="none" w:sz="0" w:space="0" w:color="auto"/>
        <w:bottom w:val="none" w:sz="0" w:space="0" w:color="auto"/>
        <w:right w:val="none" w:sz="0" w:space="0" w:color="auto"/>
      </w:divBdr>
    </w:div>
    <w:div w:id="1843011662">
      <w:bodyDiv w:val="1"/>
      <w:marLeft w:val="0"/>
      <w:marRight w:val="0"/>
      <w:marTop w:val="0"/>
      <w:marBottom w:val="0"/>
      <w:divBdr>
        <w:top w:val="none" w:sz="0" w:space="0" w:color="auto"/>
        <w:left w:val="none" w:sz="0" w:space="0" w:color="auto"/>
        <w:bottom w:val="none" w:sz="0" w:space="0" w:color="auto"/>
        <w:right w:val="none" w:sz="0" w:space="0" w:color="auto"/>
      </w:divBdr>
    </w:div>
    <w:div w:id="1901204983">
      <w:bodyDiv w:val="1"/>
      <w:marLeft w:val="0"/>
      <w:marRight w:val="0"/>
      <w:marTop w:val="0"/>
      <w:marBottom w:val="0"/>
      <w:divBdr>
        <w:top w:val="none" w:sz="0" w:space="0" w:color="auto"/>
        <w:left w:val="none" w:sz="0" w:space="0" w:color="auto"/>
        <w:bottom w:val="none" w:sz="0" w:space="0" w:color="auto"/>
        <w:right w:val="none" w:sz="0" w:space="0" w:color="auto"/>
      </w:divBdr>
      <w:divsChild>
        <w:div w:id="1957180079">
          <w:marLeft w:val="0"/>
          <w:marRight w:val="0"/>
          <w:marTop w:val="0"/>
          <w:marBottom w:val="0"/>
          <w:divBdr>
            <w:top w:val="none" w:sz="0" w:space="0" w:color="auto"/>
            <w:left w:val="none" w:sz="0" w:space="0" w:color="auto"/>
            <w:bottom w:val="none" w:sz="0" w:space="0" w:color="auto"/>
            <w:right w:val="none" w:sz="0" w:space="0" w:color="auto"/>
          </w:divBdr>
          <w:divsChild>
            <w:div w:id="1665011566">
              <w:marLeft w:val="0"/>
              <w:marRight w:val="0"/>
              <w:marTop w:val="0"/>
              <w:marBottom w:val="0"/>
              <w:divBdr>
                <w:top w:val="none" w:sz="0" w:space="0" w:color="auto"/>
                <w:left w:val="none" w:sz="0" w:space="0" w:color="auto"/>
                <w:bottom w:val="none" w:sz="0" w:space="0" w:color="auto"/>
                <w:right w:val="none" w:sz="0" w:space="0" w:color="auto"/>
              </w:divBdr>
            </w:div>
          </w:divsChild>
        </w:div>
        <w:div w:id="1002050156">
          <w:marLeft w:val="0"/>
          <w:marRight w:val="0"/>
          <w:marTop w:val="0"/>
          <w:marBottom w:val="0"/>
          <w:divBdr>
            <w:top w:val="none" w:sz="0" w:space="0" w:color="auto"/>
            <w:left w:val="none" w:sz="0" w:space="0" w:color="auto"/>
            <w:bottom w:val="none" w:sz="0" w:space="0" w:color="auto"/>
            <w:right w:val="none" w:sz="0" w:space="0" w:color="auto"/>
          </w:divBdr>
          <w:divsChild>
            <w:div w:id="1482890757">
              <w:marLeft w:val="0"/>
              <w:marRight w:val="0"/>
              <w:marTop w:val="0"/>
              <w:marBottom w:val="0"/>
              <w:divBdr>
                <w:top w:val="none" w:sz="0" w:space="0" w:color="auto"/>
                <w:left w:val="none" w:sz="0" w:space="0" w:color="auto"/>
                <w:bottom w:val="none" w:sz="0" w:space="0" w:color="auto"/>
                <w:right w:val="none" w:sz="0" w:space="0" w:color="auto"/>
              </w:divBdr>
              <w:divsChild>
                <w:div w:id="270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99706">
          <w:marLeft w:val="0"/>
          <w:marRight w:val="0"/>
          <w:marTop w:val="0"/>
          <w:marBottom w:val="0"/>
          <w:divBdr>
            <w:top w:val="none" w:sz="0" w:space="0" w:color="auto"/>
            <w:left w:val="none" w:sz="0" w:space="0" w:color="auto"/>
            <w:bottom w:val="none" w:sz="0" w:space="0" w:color="auto"/>
            <w:right w:val="none" w:sz="0" w:space="0" w:color="auto"/>
          </w:divBdr>
          <w:divsChild>
            <w:div w:id="1171529095">
              <w:marLeft w:val="0"/>
              <w:marRight w:val="0"/>
              <w:marTop w:val="0"/>
              <w:marBottom w:val="0"/>
              <w:divBdr>
                <w:top w:val="none" w:sz="0" w:space="0" w:color="auto"/>
                <w:left w:val="none" w:sz="0" w:space="0" w:color="auto"/>
                <w:bottom w:val="none" w:sz="0" w:space="0" w:color="auto"/>
                <w:right w:val="none" w:sz="0" w:space="0" w:color="auto"/>
              </w:divBdr>
              <w:divsChild>
                <w:div w:id="14539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la.com/" TargetMode="External"/><Relationship Id="rId18" Type="http://schemas.openxmlformats.org/officeDocument/2006/relationships/hyperlink" Target="https://harfordvotes.info/wp-content/uploads/2021/08/01_Candidate_Inf_Sheet_v4.pdf" TargetMode="External"/><Relationship Id="rId26" Type="http://schemas.openxmlformats.org/officeDocument/2006/relationships/hyperlink" Target="https://harfordvotes.info/wp-content/uploads/2021/08/01_Candidate_Inf_Sheet_v4.pdf" TargetMode="External"/><Relationship Id="rId39" Type="http://schemas.openxmlformats.org/officeDocument/2006/relationships/hyperlink" Target="https://harfordvotes.info/wp-content/uploads/2017/11/Statement-Of-Organization_2007_Editable.pdf" TargetMode="External"/><Relationship Id="rId21" Type="http://schemas.openxmlformats.org/officeDocument/2006/relationships/hyperlink" Target="https://harfordvotes.info/wp-content/uploads/2017/02/harford-county-financial-disclosure-form-pdf.pdf" TargetMode="External"/><Relationship Id="rId34" Type="http://schemas.openxmlformats.org/officeDocument/2006/relationships/hyperlink" Target="https://campaignfinancemd.us/Home/RegisterCommittees" TargetMode="External"/><Relationship Id="rId42" Type="http://schemas.openxmlformats.org/officeDocument/2006/relationships/hyperlink" Target="https://campaignfinance.maryland.gov/Home/RegisterCommittees" TargetMode="External"/><Relationship Id="rId47" Type="http://schemas.openxmlformats.org/officeDocument/2006/relationships/hyperlink" Target="https://harfordvotes.info/wp-content/uploads/2021/08/01_Candidate_Inf_Sheet_v4.pdf" TargetMode="External"/><Relationship Id="rId50" Type="http://schemas.openxmlformats.org/officeDocument/2006/relationships/hyperlink" Target="https://www.elections.maryland.gov/forms/petitions.html" TargetMode="External"/><Relationship Id="rId55" Type="http://schemas.openxmlformats.org/officeDocument/2006/relationships/hyperlink" Target="https://ballotpedia.org/Ballot_access_requirements_for_political_parties_in_Maryland" TargetMode="External"/><Relationship Id="rId7" Type="http://schemas.openxmlformats.org/officeDocument/2006/relationships/hyperlink" Target="https://ncil.org/run-for-office/" TargetMode="External"/><Relationship Id="rId2" Type="http://schemas.openxmlformats.org/officeDocument/2006/relationships/styles" Target="styles.xml"/><Relationship Id="rId16" Type="http://schemas.openxmlformats.org/officeDocument/2006/relationships/hyperlink" Target="https://harfordvotes.info/?page_id=2124" TargetMode="External"/><Relationship Id="rId20" Type="http://schemas.openxmlformats.org/officeDocument/2006/relationships/hyperlink" Target="https://harfordvotes.info/wp-content/uploads/2017/11/Statement-Of-Organization_2007_Editable.pdf" TargetMode="External"/><Relationship Id="rId29" Type="http://schemas.openxmlformats.org/officeDocument/2006/relationships/hyperlink" Target="https://campaignfinancemd.us/Home/RegisterCommittees" TargetMode="External"/><Relationship Id="rId41" Type="http://schemas.openxmlformats.org/officeDocument/2006/relationships/hyperlink" Target="https://harfordvotes.info/wp-content/uploads/2021/07/Candidate_Inf_Sheet_06_29_2021-DCC.pdf" TargetMode="External"/><Relationship Id="rId54" Type="http://schemas.openxmlformats.org/officeDocument/2006/relationships/image" Target="media/image1.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paignpartner.com/" TargetMode="External"/><Relationship Id="rId24" Type="http://schemas.openxmlformats.org/officeDocument/2006/relationships/hyperlink" Target="https://ballotpedia.org/Libertarian_Party" TargetMode="External"/><Relationship Id="rId32" Type="http://schemas.openxmlformats.org/officeDocument/2006/relationships/hyperlink" Target="https://harfordvotes.info/wp-content/uploads/2021/08/01_Candidate_Inf_Sheet_v4.pdf" TargetMode="External"/><Relationship Id="rId37" Type="http://schemas.openxmlformats.org/officeDocument/2006/relationships/hyperlink" Target="https://harfordvotes.info/wp-content/uploads/2021/08/01_Candidate_Inf_Sheet_v4.pdf" TargetMode="External"/><Relationship Id="rId40" Type="http://schemas.openxmlformats.org/officeDocument/2006/relationships/hyperlink" Target="https://harfordvotes.info/wp-content/uploads/2017/02/harford-county-bd-of-ed-financial-disclosure-form.pdf" TargetMode="External"/><Relationship Id="rId45" Type="http://schemas.openxmlformats.org/officeDocument/2006/relationships/hyperlink" Target="https://www.elections.maryland.gov/campaign_finance/reporting_schedule.html" TargetMode="External"/><Relationship Id="rId53" Type="http://schemas.openxmlformats.org/officeDocument/2006/relationships/hyperlink" Target="https://baltimorebrew.com/2020/05/28/how-to-track-baltimores-campaign-cash-flow-yourself/" TargetMode="External"/><Relationship Id="rId58" Type="http://schemas.openxmlformats.org/officeDocument/2006/relationships/hyperlink" Target="https://ballotpedia.org/Libertarian_Party" TargetMode="External"/><Relationship Id="rId5" Type="http://schemas.openxmlformats.org/officeDocument/2006/relationships/footnotes" Target="footnotes.xml"/><Relationship Id="rId15" Type="http://schemas.openxmlformats.org/officeDocument/2006/relationships/hyperlink" Target="https://harfordvotes.info/wp-content/uploads/2021/02/Campaign-Signs.pdf" TargetMode="External"/><Relationship Id="rId23" Type="http://schemas.openxmlformats.org/officeDocument/2006/relationships/hyperlink" Target="https://ballotpedia.org/Green_Party" TargetMode="External"/><Relationship Id="rId28" Type="http://schemas.openxmlformats.org/officeDocument/2006/relationships/hyperlink" Target="https://harfordvotes.info/wp-content/uploads/2017/02/certificate_of_nomination_or_designation.pdf" TargetMode="External"/><Relationship Id="rId36" Type="http://schemas.openxmlformats.org/officeDocument/2006/relationships/hyperlink" Target="https://harfordvotes.info/wp-content/uploads/2017/02/harford-county-financial-disclosure-form-pdf.pdf" TargetMode="External"/><Relationship Id="rId49" Type="http://schemas.openxmlformats.org/officeDocument/2006/relationships/hyperlink" Target="https://harfordvotes.info/wp-content/uploads/2017/11/Statement-Of-Organization_2007_Editable.pdf" TargetMode="External"/><Relationship Id="rId57" Type="http://schemas.openxmlformats.org/officeDocument/2006/relationships/hyperlink" Target="https://ballotpedia.org/Green_Party" TargetMode="External"/><Relationship Id="rId61" Type="http://schemas.openxmlformats.org/officeDocument/2006/relationships/fontTable" Target="fontTable.xml"/><Relationship Id="rId10" Type="http://schemas.openxmlformats.org/officeDocument/2006/relationships/hyperlink" Target="https://www.onlinecandidate.com/" TargetMode="External"/><Relationship Id="rId19" Type="http://schemas.openxmlformats.org/officeDocument/2006/relationships/hyperlink" Target="https://campaignfinancemd.us/Home/RegisterCommittees" TargetMode="External"/><Relationship Id="rId31" Type="http://schemas.openxmlformats.org/officeDocument/2006/relationships/hyperlink" Target="https://harfordvotes.info/wp-content/uploads/2017/02/harford-county-financial-disclosure-form-pdf.pdf" TargetMode="External"/><Relationship Id="rId44" Type="http://schemas.openxmlformats.org/officeDocument/2006/relationships/hyperlink" Target="https://www.elections.maryland.gov/campaign_finance/eaffidavit.html" TargetMode="External"/><Relationship Id="rId52" Type="http://schemas.openxmlformats.org/officeDocument/2006/relationships/hyperlink" Target="https://harfordvotes.info/wp-content/uploads/2021/02/Campaign-Signs.pdf"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emocrats.org/take-action/trainings/activists-organizers-candidates/" TargetMode="External"/><Relationship Id="rId14" Type="http://schemas.openxmlformats.org/officeDocument/2006/relationships/hyperlink" Target="https://www.business.org/services/website/best-free-website-builder-for-small-business/" TargetMode="External"/><Relationship Id="rId22" Type="http://schemas.openxmlformats.org/officeDocument/2006/relationships/hyperlink" Target="https://ballotpedia.org/Democratic" TargetMode="External"/><Relationship Id="rId27" Type="http://schemas.openxmlformats.org/officeDocument/2006/relationships/hyperlink" Target="https://harfordvotes.info/wp-content/uploads/2017/02/declaration-on-intent-nomination.pdf" TargetMode="External"/><Relationship Id="rId30" Type="http://schemas.openxmlformats.org/officeDocument/2006/relationships/hyperlink" Target="https://harfordvotes.info/wp-content/uploads/2017/11/Statement-Of-Organization_2007_Editable.pdf" TargetMode="External"/><Relationship Id="rId35" Type="http://schemas.openxmlformats.org/officeDocument/2006/relationships/hyperlink" Target="https://harfordvotes.info/wp-content/uploads/2017/11/Statement-Of-Organization_2007_Editable.pdf" TargetMode="External"/><Relationship Id="rId43" Type="http://schemas.openxmlformats.org/officeDocument/2006/relationships/hyperlink" Target="https://www.elections.maryland.gov/campaign_finance/index.html" TargetMode="External"/><Relationship Id="rId48" Type="http://schemas.openxmlformats.org/officeDocument/2006/relationships/hyperlink" Target="https://harfordvotes.info/wp-content/uploads/2017/02/harford-county-financial-disclosure-form-pdf.pdf" TargetMode="External"/><Relationship Id="rId56" Type="http://schemas.openxmlformats.org/officeDocument/2006/relationships/hyperlink" Target="https://ballotpedia.org/Democratic" TargetMode="External"/><Relationship Id="rId8" Type="http://schemas.openxmlformats.org/officeDocument/2006/relationships/hyperlink" Target="https://www.onlinecandidate.com/articles/political-candidate-training-courses" TargetMode="External"/><Relationship Id="rId51" Type="http://schemas.openxmlformats.org/officeDocument/2006/relationships/hyperlink" Target="https://www.elections.maryland.gov/index.html" TargetMode="External"/><Relationship Id="rId3" Type="http://schemas.openxmlformats.org/officeDocument/2006/relationships/settings" Target="settings.xml"/><Relationship Id="rId12" Type="http://schemas.openxmlformats.org/officeDocument/2006/relationships/hyperlink" Target="https://www.wix.com/" TargetMode="External"/><Relationship Id="rId17" Type="http://schemas.openxmlformats.org/officeDocument/2006/relationships/hyperlink" Target="https://harfordvotes.info/?page_id=36" TargetMode="External"/><Relationship Id="rId25" Type="http://schemas.openxmlformats.org/officeDocument/2006/relationships/hyperlink" Target="https://ballotpedia.org/Republican" TargetMode="External"/><Relationship Id="rId33" Type="http://schemas.openxmlformats.org/officeDocument/2006/relationships/hyperlink" Target="https://harfordvotes.info/wp-content/uploads/2017/02/declaration-on-intent-nomination.pdf" TargetMode="External"/><Relationship Id="rId38" Type="http://schemas.openxmlformats.org/officeDocument/2006/relationships/hyperlink" Target="https://campaignfinancemd.us/Home/RegisterCommittees" TargetMode="External"/><Relationship Id="rId46" Type="http://schemas.openxmlformats.org/officeDocument/2006/relationships/hyperlink" Target="https://campaignfinance.maryland.gov/Public/ViewCommiteesMain" TargetMode="External"/><Relationship Id="rId59" Type="http://schemas.openxmlformats.org/officeDocument/2006/relationships/hyperlink" Target="https://ballotpedia.org/Republic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12</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46</cp:revision>
  <dcterms:created xsi:type="dcterms:W3CDTF">2021-11-15T00:21:00Z</dcterms:created>
  <dcterms:modified xsi:type="dcterms:W3CDTF">2022-01-21T00:26:00Z</dcterms:modified>
</cp:coreProperties>
</file>